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B5" w:rsidRDefault="005C05B5" w:rsidP="005C05B5">
      <w:pPr>
        <w:spacing w:line="240" w:lineRule="auto"/>
        <w:jc w:val="right"/>
        <w:rPr>
          <w:rStyle w:val="FontStyle65"/>
          <w:b/>
          <w:noProof/>
          <w:sz w:val="24"/>
          <w:szCs w:val="24"/>
        </w:rPr>
      </w:pPr>
      <w:bookmarkStart w:id="0" w:name="_GoBack"/>
      <w:bookmarkEnd w:id="0"/>
      <w:r>
        <w:rPr>
          <w:rStyle w:val="FontStyle65"/>
          <w:b/>
          <w:noProof/>
          <w:sz w:val="24"/>
          <w:szCs w:val="24"/>
        </w:rPr>
        <w:t>При</w:t>
      </w:r>
      <w:r w:rsidR="00FD3D8F">
        <w:rPr>
          <w:rStyle w:val="FontStyle65"/>
          <w:b/>
          <w:noProof/>
          <w:sz w:val="24"/>
          <w:szCs w:val="24"/>
        </w:rPr>
        <w:t>л</w:t>
      </w:r>
      <w:r>
        <w:rPr>
          <w:rStyle w:val="FontStyle65"/>
          <w:b/>
          <w:noProof/>
          <w:sz w:val="24"/>
          <w:szCs w:val="24"/>
        </w:rPr>
        <w:t>ожение № 1</w:t>
      </w:r>
    </w:p>
    <w:p w:rsidR="00FD3D8F" w:rsidRDefault="00FD3D8F" w:rsidP="005C05B5">
      <w:pPr>
        <w:spacing w:line="240" w:lineRule="auto"/>
        <w:jc w:val="right"/>
        <w:rPr>
          <w:rStyle w:val="FontStyle65"/>
          <w:b/>
          <w:noProof/>
          <w:sz w:val="24"/>
          <w:szCs w:val="24"/>
        </w:rPr>
      </w:pPr>
    </w:p>
    <w:p w:rsidR="00CA2A9D" w:rsidRPr="00B77CA6" w:rsidRDefault="00CA2A9D" w:rsidP="00CA2A9D">
      <w:pPr>
        <w:spacing w:line="240" w:lineRule="auto"/>
        <w:jc w:val="center"/>
        <w:rPr>
          <w:rFonts w:ascii="Times New Roman" w:hAnsi="Times New Roman" w:cs="Times New Roman"/>
          <w:b/>
          <w:bCs/>
          <w:iCs/>
        </w:rPr>
      </w:pPr>
      <w:r w:rsidRPr="00B77CA6">
        <w:rPr>
          <w:rStyle w:val="FontStyle65"/>
          <w:b/>
          <w:noProof/>
          <w:sz w:val="24"/>
          <w:szCs w:val="24"/>
        </w:rPr>
        <w:t>ИЗИСКВАНИЯ ЗА ИКОНОМИЧЕСКОТО И ФИНАНСОВО СЪСТОЯНИЕ И ТЕХНИЧЕСКИТЕ ВЪЗМОЖНОСТИ И/ИЛИ КВАЛИФИКАЦИЯ НА УЧАСТНИЦИТЕ</w:t>
      </w:r>
    </w:p>
    <w:p w:rsidR="005B2D88" w:rsidRPr="00932A92" w:rsidRDefault="00CA2A9D" w:rsidP="00CA2A9D">
      <w:pPr>
        <w:pStyle w:val="Style71"/>
        <w:spacing w:after="240" w:line="240" w:lineRule="auto"/>
        <w:jc w:val="center"/>
        <w:rPr>
          <w:rStyle w:val="FontStyle154"/>
          <w:sz w:val="24"/>
          <w:szCs w:val="24"/>
        </w:rPr>
      </w:pPr>
      <w:r>
        <w:rPr>
          <w:rStyle w:val="FontStyle154"/>
          <w:b w:val="0"/>
          <w:sz w:val="24"/>
          <w:szCs w:val="24"/>
        </w:rPr>
        <w:t>о</w:t>
      </w:r>
      <w:r w:rsidR="005B2D88" w:rsidRPr="00CA2A9D">
        <w:rPr>
          <w:rStyle w:val="FontStyle154"/>
          <w:b w:val="0"/>
          <w:sz w:val="24"/>
          <w:szCs w:val="24"/>
        </w:rPr>
        <w:t>бособена позиция 1: „</w:t>
      </w:r>
      <w:r w:rsidR="005B2D88" w:rsidRPr="00932A92">
        <w:t xml:space="preserve">Следгаранционна </w:t>
      </w:r>
      <w:r w:rsidR="005B2D88" w:rsidRPr="00932A92">
        <w:rPr>
          <w:rFonts w:eastAsia="Calibri"/>
        </w:rPr>
        <w:t>поддръжка на техническото и базовото програмно осигуряване на Националната визова информационна система</w:t>
      </w:r>
      <w:r w:rsidR="005B2D88" w:rsidRPr="00932A92">
        <w:rPr>
          <w:rStyle w:val="FontStyle154"/>
          <w:sz w:val="24"/>
          <w:szCs w:val="24"/>
        </w:rPr>
        <w:t>“</w:t>
      </w:r>
    </w:p>
    <w:p w:rsidR="005B2D88" w:rsidRPr="00932A92" w:rsidRDefault="005B2D88" w:rsidP="005B2D88">
      <w:pPr>
        <w:tabs>
          <w:tab w:val="left" w:pos="360"/>
          <w:tab w:val="left" w:pos="993"/>
        </w:tabs>
        <w:spacing w:after="240" w:line="240" w:lineRule="auto"/>
        <w:jc w:val="both"/>
        <w:rPr>
          <w:rFonts w:ascii="Times New Roman" w:hAnsi="Times New Roman" w:cs="Times New Roman"/>
          <w:b/>
          <w:sz w:val="24"/>
          <w:szCs w:val="24"/>
        </w:rPr>
      </w:pPr>
      <w:r w:rsidRPr="00932A92">
        <w:rPr>
          <w:rStyle w:val="FontStyle154"/>
          <w:sz w:val="24"/>
          <w:szCs w:val="24"/>
        </w:rPr>
        <w:t>Предложение за критерии за подбор на кандидатите или участниците /изисквания за правоспособност, технически и професионални способности; икономическо и финансово състояние (което е приложимо) и за документите, с които се доказва съответствието</w:t>
      </w:r>
    </w:p>
    <w:p w:rsidR="005B2D88" w:rsidRPr="00932A92" w:rsidRDefault="005B2D88" w:rsidP="005B2D88">
      <w:pPr>
        <w:tabs>
          <w:tab w:val="left" w:pos="360"/>
          <w:tab w:val="left" w:pos="993"/>
        </w:tabs>
        <w:spacing w:after="240" w:line="240" w:lineRule="auto"/>
        <w:jc w:val="both"/>
        <w:rPr>
          <w:rFonts w:ascii="Times New Roman" w:hAnsi="Times New Roman" w:cs="Times New Roman"/>
          <w:b/>
          <w:sz w:val="24"/>
          <w:szCs w:val="24"/>
        </w:rPr>
      </w:pPr>
      <w:r w:rsidRPr="00932A92">
        <w:rPr>
          <w:rFonts w:ascii="Times New Roman" w:hAnsi="Times New Roman" w:cs="Times New Roman"/>
          <w:b/>
          <w:sz w:val="24"/>
          <w:szCs w:val="24"/>
        </w:rPr>
        <w:t>10.1. Годност (правоспособност) за упражняване на професионална дейност на участниците</w:t>
      </w:r>
    </w:p>
    <w:p w:rsidR="005B2D88" w:rsidRPr="00932A92" w:rsidRDefault="005B2D88" w:rsidP="005B2D88">
      <w:pPr>
        <w:spacing w:after="240" w:line="240" w:lineRule="auto"/>
        <w:jc w:val="both"/>
        <w:rPr>
          <w:rFonts w:ascii="Times New Roman" w:eastAsia="Times New Roman" w:hAnsi="Times New Roman" w:cs="Times New Roman"/>
          <w:sz w:val="24"/>
          <w:szCs w:val="24"/>
        </w:rPr>
      </w:pPr>
      <w:r w:rsidRPr="00932A92">
        <w:rPr>
          <w:rFonts w:ascii="Times New Roman" w:eastAsia="Times New Roman" w:hAnsi="Times New Roman" w:cs="Times New Roman"/>
          <w:sz w:val="24"/>
          <w:szCs w:val="24"/>
        </w:rPr>
        <w:t>Възложителят не поставя изисквания.</w:t>
      </w:r>
    </w:p>
    <w:p w:rsidR="005B2D88" w:rsidRPr="00932A92" w:rsidRDefault="005B2D88" w:rsidP="005B2D88">
      <w:pPr>
        <w:tabs>
          <w:tab w:val="left" w:pos="360"/>
          <w:tab w:val="left" w:pos="993"/>
        </w:tabs>
        <w:spacing w:after="240" w:line="240" w:lineRule="auto"/>
        <w:jc w:val="both"/>
        <w:rPr>
          <w:rFonts w:ascii="Times New Roman" w:hAnsi="Times New Roman" w:cs="Times New Roman"/>
          <w:b/>
          <w:sz w:val="24"/>
          <w:szCs w:val="24"/>
        </w:rPr>
      </w:pPr>
      <w:r w:rsidRPr="00932A92">
        <w:rPr>
          <w:rFonts w:ascii="Times New Roman" w:hAnsi="Times New Roman" w:cs="Times New Roman"/>
          <w:b/>
          <w:sz w:val="24"/>
          <w:szCs w:val="24"/>
        </w:rPr>
        <w:t>10.2. Икономическо и финансово състояние на участниците</w:t>
      </w:r>
    </w:p>
    <w:p w:rsidR="005B2D88" w:rsidRPr="00932A92" w:rsidRDefault="005B2D88" w:rsidP="005B2D88">
      <w:pPr>
        <w:spacing w:after="240" w:line="240" w:lineRule="auto"/>
        <w:jc w:val="both"/>
        <w:rPr>
          <w:rFonts w:ascii="Times New Roman" w:eastAsia="Times New Roman" w:hAnsi="Times New Roman" w:cs="Times New Roman"/>
          <w:sz w:val="24"/>
          <w:szCs w:val="24"/>
        </w:rPr>
      </w:pPr>
      <w:r w:rsidRPr="00932A92">
        <w:rPr>
          <w:rFonts w:ascii="Times New Roman" w:eastAsia="Times New Roman" w:hAnsi="Times New Roman" w:cs="Times New Roman"/>
          <w:sz w:val="24"/>
          <w:szCs w:val="24"/>
        </w:rPr>
        <w:t>Възложителят не поставя изисквания за икономическо и финансово състояние на участниците.</w:t>
      </w:r>
    </w:p>
    <w:p w:rsidR="005B2D88" w:rsidRPr="00932A92" w:rsidRDefault="005B2D88" w:rsidP="005B2D88">
      <w:pPr>
        <w:spacing w:after="240" w:line="240" w:lineRule="auto"/>
        <w:jc w:val="both"/>
        <w:rPr>
          <w:rFonts w:ascii="Times New Roman" w:eastAsia="Times New Roman" w:hAnsi="Times New Roman" w:cs="Times New Roman"/>
          <w:sz w:val="24"/>
          <w:szCs w:val="24"/>
        </w:rPr>
      </w:pPr>
      <w:r w:rsidRPr="00932A92">
        <w:rPr>
          <w:rFonts w:ascii="Times New Roman" w:hAnsi="Times New Roman" w:cs="Times New Roman"/>
          <w:b/>
          <w:sz w:val="24"/>
          <w:szCs w:val="24"/>
        </w:rPr>
        <w:t>10.3. Изисквания към техническите и професионалните способности на участниците</w:t>
      </w:r>
    </w:p>
    <w:p w:rsidR="005B2D88" w:rsidRPr="00932A92" w:rsidRDefault="005B2D88" w:rsidP="005B2D88">
      <w:pPr>
        <w:tabs>
          <w:tab w:val="left" w:pos="360"/>
          <w:tab w:val="left" w:pos="993"/>
        </w:tabs>
        <w:spacing w:after="240" w:line="240" w:lineRule="auto"/>
        <w:jc w:val="both"/>
        <w:rPr>
          <w:rFonts w:ascii="Times New Roman" w:hAnsi="Times New Roman" w:cs="Times New Roman"/>
          <w:b/>
          <w:sz w:val="24"/>
          <w:szCs w:val="24"/>
        </w:rPr>
      </w:pPr>
      <w:r w:rsidRPr="00932A92">
        <w:rPr>
          <w:rFonts w:ascii="Times New Roman" w:hAnsi="Times New Roman" w:cs="Times New Roman"/>
          <w:b/>
          <w:sz w:val="24"/>
          <w:szCs w:val="24"/>
        </w:rPr>
        <w:t>Опит в изпълнението на доставки/услуги, идентични или сходни с предмета на поръчката</w:t>
      </w:r>
    </w:p>
    <w:p w:rsidR="005B2D88" w:rsidRDefault="005B2D88" w:rsidP="005B2D88">
      <w:pPr>
        <w:pStyle w:val="ListParagraph"/>
        <w:spacing w:line="240" w:lineRule="auto"/>
        <w:ind w:left="0"/>
        <w:jc w:val="both"/>
        <w:rPr>
          <w:rFonts w:ascii="Times New Roman" w:eastAsia="Times New Roman" w:hAnsi="Times New Roman" w:cs="Times New Roman"/>
          <w:sz w:val="24"/>
          <w:szCs w:val="24"/>
        </w:rPr>
      </w:pPr>
      <w:r w:rsidRPr="00932A92">
        <w:rPr>
          <w:rFonts w:ascii="Times New Roman" w:eastAsia="Times New Roman" w:hAnsi="Times New Roman" w:cs="Times New Roman"/>
          <w:sz w:val="24"/>
          <w:szCs w:val="24"/>
        </w:rPr>
        <w:t xml:space="preserve">Участникът следва да е изпълнил </w:t>
      </w:r>
      <w:r w:rsidR="00256FF4">
        <w:rPr>
          <w:rFonts w:ascii="Times New Roman" w:eastAsia="Times New Roman" w:hAnsi="Times New Roman" w:cs="Times New Roman"/>
          <w:sz w:val="24"/>
          <w:szCs w:val="24"/>
        </w:rPr>
        <w:t xml:space="preserve">минимум </w:t>
      </w:r>
      <w:r w:rsidR="00256FF4">
        <w:rPr>
          <w:rFonts w:ascii="Times New Roman" w:eastAsia="Times New Roman" w:hAnsi="Times New Roman" w:cs="Times New Roman"/>
          <w:sz w:val="24"/>
          <w:szCs w:val="24"/>
          <w:lang w:val="en-US"/>
        </w:rPr>
        <w:t xml:space="preserve">1 </w:t>
      </w:r>
      <w:r w:rsidR="00256FF4">
        <w:rPr>
          <w:rFonts w:ascii="Times New Roman" w:eastAsia="Times New Roman" w:hAnsi="Times New Roman" w:cs="Times New Roman"/>
          <w:sz w:val="24"/>
          <w:szCs w:val="24"/>
        </w:rPr>
        <w:t xml:space="preserve">(една) услуга </w:t>
      </w:r>
      <w:r w:rsidRPr="00932A92">
        <w:rPr>
          <w:rFonts w:ascii="Times New Roman" w:eastAsia="Times New Roman" w:hAnsi="Times New Roman" w:cs="Times New Roman"/>
          <w:sz w:val="24"/>
          <w:szCs w:val="24"/>
        </w:rPr>
        <w:t>с предмет, идентичен или сходен с тези на поръчката, за последните три години от датата на подаване на офертата, съгласно чл. 63, ал.1, т.1,</w:t>
      </w:r>
      <w:r w:rsidR="00857824">
        <w:rPr>
          <w:rFonts w:ascii="Times New Roman" w:eastAsia="Times New Roman" w:hAnsi="Times New Roman" w:cs="Times New Roman"/>
          <w:sz w:val="24"/>
          <w:szCs w:val="24"/>
          <w:lang w:val="en-US"/>
        </w:rPr>
        <w:t xml:space="preserve"> </w:t>
      </w:r>
      <w:r w:rsidRPr="00932A92">
        <w:rPr>
          <w:rFonts w:ascii="Times New Roman" w:eastAsia="Times New Roman" w:hAnsi="Times New Roman" w:cs="Times New Roman"/>
          <w:sz w:val="24"/>
          <w:szCs w:val="24"/>
        </w:rPr>
        <w:t>“б“ от ЗОП. Участникът следва да представи списък и/или референции и/или писма за изпълнени</w:t>
      </w:r>
      <w:r w:rsidR="00634BE2">
        <w:rPr>
          <w:rFonts w:ascii="Times New Roman" w:eastAsia="Times New Roman" w:hAnsi="Times New Roman" w:cs="Times New Roman"/>
          <w:sz w:val="24"/>
          <w:szCs w:val="24"/>
        </w:rPr>
        <w:t>те</w:t>
      </w:r>
      <w:r w:rsidRPr="00932A92">
        <w:rPr>
          <w:rFonts w:ascii="Times New Roman" w:eastAsia="Times New Roman" w:hAnsi="Times New Roman" w:cs="Times New Roman"/>
          <w:sz w:val="24"/>
          <w:szCs w:val="24"/>
        </w:rPr>
        <w:t xml:space="preserve"> идентични или сходни </w:t>
      </w:r>
      <w:r w:rsidR="00634BE2">
        <w:rPr>
          <w:rFonts w:ascii="Times New Roman" w:eastAsia="Times New Roman" w:hAnsi="Times New Roman" w:cs="Times New Roman"/>
          <w:sz w:val="24"/>
          <w:szCs w:val="24"/>
        </w:rPr>
        <w:t>услуги</w:t>
      </w:r>
      <w:r w:rsidRPr="00932A92">
        <w:rPr>
          <w:rFonts w:ascii="Times New Roman" w:eastAsia="Times New Roman" w:hAnsi="Times New Roman" w:cs="Times New Roman"/>
          <w:sz w:val="24"/>
          <w:szCs w:val="24"/>
        </w:rPr>
        <w:t xml:space="preserve">. </w:t>
      </w:r>
    </w:p>
    <w:p w:rsidR="002D55B9" w:rsidRPr="00932A92" w:rsidRDefault="002D55B9" w:rsidP="005B2D88">
      <w:pPr>
        <w:pStyle w:val="ListParagraph"/>
        <w:spacing w:line="240" w:lineRule="auto"/>
        <w:ind w:left="0"/>
        <w:jc w:val="both"/>
        <w:rPr>
          <w:rFonts w:ascii="Times New Roman" w:eastAsia="Times New Roman" w:hAnsi="Times New Roman" w:cs="Times New Roman"/>
          <w:sz w:val="24"/>
          <w:szCs w:val="24"/>
        </w:rPr>
      </w:pPr>
    </w:p>
    <w:p w:rsidR="005B2D88" w:rsidRPr="00764CB8" w:rsidRDefault="005B2D88" w:rsidP="00DF14FF">
      <w:pPr>
        <w:pStyle w:val="ListParagraph"/>
        <w:spacing w:line="240" w:lineRule="auto"/>
        <w:ind w:left="0"/>
        <w:jc w:val="both"/>
        <w:rPr>
          <w:rFonts w:ascii="Times New Roman" w:hAnsi="Times New Roman" w:cs="Times New Roman"/>
          <w:sz w:val="24"/>
          <w:szCs w:val="24"/>
          <w:lang w:val="en-US"/>
        </w:rPr>
      </w:pPr>
      <w:r w:rsidRPr="00932A92">
        <w:rPr>
          <w:rFonts w:ascii="Times New Roman" w:eastAsia="Times New Roman" w:hAnsi="Times New Roman" w:cs="Times New Roman"/>
          <w:sz w:val="24"/>
          <w:szCs w:val="24"/>
        </w:rPr>
        <w:t xml:space="preserve">За идентични или сходни се считат </w:t>
      </w:r>
      <w:r w:rsidR="00634BE2">
        <w:rPr>
          <w:rFonts w:ascii="Times New Roman" w:eastAsia="Times New Roman" w:hAnsi="Times New Roman" w:cs="Times New Roman"/>
          <w:sz w:val="24"/>
          <w:szCs w:val="24"/>
        </w:rPr>
        <w:t>услуги</w:t>
      </w:r>
      <w:r w:rsidRPr="00932A92">
        <w:rPr>
          <w:rFonts w:ascii="Times New Roman" w:eastAsia="Times New Roman" w:hAnsi="Times New Roman" w:cs="Times New Roman"/>
          <w:sz w:val="24"/>
          <w:szCs w:val="24"/>
        </w:rPr>
        <w:t xml:space="preserve"> </w:t>
      </w:r>
      <w:r w:rsidR="002D55B9">
        <w:rPr>
          <w:rFonts w:ascii="Times New Roman" w:hAnsi="Times New Roman" w:cs="Times New Roman"/>
          <w:color w:val="000000"/>
          <w:sz w:val="24"/>
          <w:szCs w:val="24"/>
        </w:rPr>
        <w:t>по поддръжка</w:t>
      </w:r>
      <w:r w:rsidRPr="00932A92">
        <w:rPr>
          <w:rFonts w:ascii="Times New Roman" w:hAnsi="Times New Roman" w:cs="Times New Roman"/>
          <w:color w:val="000000"/>
          <w:sz w:val="24"/>
          <w:szCs w:val="24"/>
        </w:rPr>
        <w:t xml:space="preserve"> </w:t>
      </w:r>
      <w:r w:rsidR="002D55B9">
        <w:rPr>
          <w:rFonts w:ascii="Times New Roman" w:hAnsi="Times New Roman" w:cs="Times New Roman"/>
          <w:color w:val="000000"/>
          <w:sz w:val="24"/>
          <w:szCs w:val="24"/>
        </w:rPr>
        <w:t xml:space="preserve">и администриране </w:t>
      </w:r>
      <w:r w:rsidRPr="00932A92">
        <w:rPr>
          <w:rFonts w:ascii="Times New Roman" w:hAnsi="Times New Roman" w:cs="Times New Roman"/>
          <w:color w:val="000000"/>
          <w:sz w:val="24"/>
          <w:szCs w:val="24"/>
        </w:rPr>
        <w:t xml:space="preserve">на </w:t>
      </w:r>
      <w:r w:rsidR="002D55B9">
        <w:rPr>
          <w:rFonts w:ascii="Times New Roman" w:hAnsi="Times New Roman" w:cs="Times New Roman"/>
          <w:color w:val="000000"/>
          <w:sz w:val="24"/>
          <w:szCs w:val="24"/>
        </w:rPr>
        <w:t xml:space="preserve">информационни системи, </w:t>
      </w:r>
      <w:r w:rsidR="00764CB8">
        <w:rPr>
          <w:rFonts w:ascii="Times New Roman" w:eastAsia="Times New Roman" w:hAnsi="Times New Roman" w:cs="Times New Roman"/>
          <w:bCs/>
          <w:sz w:val="24"/>
          <w:szCs w:val="24"/>
          <w:lang w:eastAsia="bg-BG"/>
        </w:rPr>
        <w:t xml:space="preserve">мрежово и комуникационно оборудване, сървърно оборудване, </w:t>
      </w:r>
      <w:r w:rsidR="002D55B9">
        <w:rPr>
          <w:rFonts w:ascii="Times New Roman" w:eastAsia="Times New Roman" w:hAnsi="Times New Roman" w:cs="Times New Roman"/>
          <w:bCs/>
          <w:sz w:val="24"/>
          <w:szCs w:val="24"/>
          <w:lang w:eastAsia="bg-BG"/>
        </w:rPr>
        <w:t xml:space="preserve">системен </w:t>
      </w:r>
      <w:r w:rsidR="00D41777">
        <w:rPr>
          <w:rFonts w:ascii="Times New Roman" w:eastAsia="Times New Roman" w:hAnsi="Times New Roman" w:cs="Times New Roman"/>
          <w:bCs/>
          <w:sz w:val="24"/>
          <w:szCs w:val="24"/>
          <w:lang w:eastAsia="bg-BG"/>
        </w:rPr>
        <w:t>и приложен</w:t>
      </w:r>
      <w:r w:rsidR="002D55B9">
        <w:rPr>
          <w:rFonts w:ascii="Times New Roman" w:eastAsia="Times New Roman" w:hAnsi="Times New Roman" w:cs="Times New Roman"/>
          <w:bCs/>
          <w:sz w:val="24"/>
          <w:szCs w:val="24"/>
          <w:lang w:eastAsia="bg-BG"/>
        </w:rPr>
        <w:t xml:space="preserve"> софтуер</w:t>
      </w:r>
      <w:r w:rsidR="00D14FC6">
        <w:rPr>
          <w:rFonts w:ascii="Times New Roman" w:eastAsia="Times New Roman" w:hAnsi="Times New Roman" w:cs="Times New Roman"/>
          <w:bCs/>
          <w:sz w:val="24"/>
          <w:szCs w:val="24"/>
          <w:lang w:eastAsia="bg-BG"/>
        </w:rPr>
        <w:t>,</w:t>
      </w:r>
      <w:r w:rsidR="00D41777">
        <w:rPr>
          <w:rFonts w:ascii="Times New Roman" w:eastAsia="Times New Roman" w:hAnsi="Times New Roman" w:cs="Times New Roman"/>
          <w:bCs/>
          <w:sz w:val="24"/>
          <w:szCs w:val="24"/>
          <w:lang w:eastAsia="bg-BG"/>
        </w:rPr>
        <w:t xml:space="preserve"> софтуер за бази данни</w:t>
      </w:r>
      <w:r w:rsidR="002D55B9">
        <w:rPr>
          <w:rFonts w:ascii="Times New Roman" w:eastAsia="Times New Roman" w:hAnsi="Times New Roman" w:cs="Times New Roman"/>
          <w:bCs/>
          <w:sz w:val="24"/>
          <w:szCs w:val="24"/>
          <w:lang w:eastAsia="bg-BG"/>
        </w:rPr>
        <w:t xml:space="preserve">, </w:t>
      </w:r>
      <w:r w:rsidR="002D55B9">
        <w:rPr>
          <w:rFonts w:ascii="Times New Roman" w:hAnsi="Times New Roman" w:cs="Times New Roman"/>
          <w:color w:val="000000"/>
          <w:sz w:val="24"/>
          <w:szCs w:val="24"/>
        </w:rPr>
        <w:t xml:space="preserve">софтуерни продукти </w:t>
      </w:r>
      <w:r w:rsidR="00D14FC6">
        <w:rPr>
          <w:rFonts w:ascii="Times New Roman" w:eastAsia="Times New Roman" w:hAnsi="Times New Roman" w:cs="Times New Roman"/>
          <w:bCs/>
          <w:sz w:val="24"/>
          <w:szCs w:val="24"/>
          <w:lang w:eastAsia="bg-BG"/>
        </w:rPr>
        <w:t>за</w:t>
      </w:r>
      <w:r w:rsidR="002D55B9">
        <w:rPr>
          <w:rFonts w:ascii="Times New Roman" w:eastAsia="Times New Roman" w:hAnsi="Times New Roman" w:cs="Times New Roman"/>
          <w:bCs/>
          <w:sz w:val="24"/>
          <w:szCs w:val="24"/>
          <w:lang w:eastAsia="bg-BG"/>
        </w:rPr>
        <w:t xml:space="preserve"> управление и наблюдение.</w:t>
      </w:r>
    </w:p>
    <w:p w:rsidR="005B2D88" w:rsidRPr="00932A92" w:rsidRDefault="005B2D88" w:rsidP="005B2D88">
      <w:pPr>
        <w:tabs>
          <w:tab w:val="left" w:pos="1276"/>
        </w:tabs>
        <w:autoSpaceDE w:val="0"/>
        <w:autoSpaceDN w:val="0"/>
        <w:adjustRightInd w:val="0"/>
        <w:spacing w:after="240" w:line="240" w:lineRule="auto"/>
        <w:jc w:val="both"/>
        <w:rPr>
          <w:rFonts w:ascii="Times New Roman" w:hAnsi="Times New Roman" w:cs="Times New Roman"/>
          <w:i/>
          <w:sz w:val="24"/>
          <w:szCs w:val="24"/>
        </w:rPr>
      </w:pPr>
      <w:r w:rsidRPr="00932A92">
        <w:rPr>
          <w:rFonts w:ascii="Times New Roman" w:hAnsi="Times New Roman" w:cs="Times New Roman"/>
          <w:b/>
          <w:i/>
          <w:sz w:val="24"/>
          <w:szCs w:val="24"/>
          <w:u w:val="single"/>
        </w:rPr>
        <w:t>Забележка</w:t>
      </w:r>
      <w:r w:rsidRPr="00932A92">
        <w:rPr>
          <w:rFonts w:ascii="Times New Roman" w:hAnsi="Times New Roman" w:cs="Times New Roman"/>
          <w:b/>
          <w:sz w:val="24"/>
          <w:szCs w:val="24"/>
          <w:u w:val="single"/>
        </w:rPr>
        <w:t>:</w:t>
      </w:r>
      <w:r w:rsidRPr="00932A92">
        <w:rPr>
          <w:rFonts w:ascii="Times New Roman" w:hAnsi="Times New Roman" w:cs="Times New Roman"/>
          <w:b/>
          <w:sz w:val="24"/>
          <w:szCs w:val="24"/>
        </w:rPr>
        <w:t xml:space="preserve"> </w:t>
      </w:r>
      <w:r w:rsidRPr="00932A92">
        <w:rPr>
          <w:rFonts w:ascii="Times New Roman" w:hAnsi="Times New Roman" w:cs="Times New Roman"/>
          <w:i/>
          <w:sz w:val="24"/>
          <w:szCs w:val="24"/>
        </w:rPr>
        <w:t xml:space="preserve">„Изпълнена“ е тази </w:t>
      </w:r>
      <w:r w:rsidR="00634BE2">
        <w:rPr>
          <w:rFonts w:ascii="Times New Roman" w:hAnsi="Times New Roman" w:cs="Times New Roman"/>
          <w:i/>
          <w:sz w:val="24"/>
          <w:szCs w:val="24"/>
        </w:rPr>
        <w:t>услуга</w:t>
      </w:r>
      <w:r w:rsidRPr="00932A92">
        <w:rPr>
          <w:rFonts w:ascii="Times New Roman" w:hAnsi="Times New Roman" w:cs="Times New Roman"/>
          <w:i/>
          <w:sz w:val="24"/>
          <w:szCs w:val="24"/>
        </w:rPr>
        <w:t>, която е приключила в рамките на 3-годишния период преди датата на подаване на офертата, независимо от датата на възлагането на услугата и резултатът от нея е надлежно приет от възложителя.</w:t>
      </w:r>
    </w:p>
    <w:p w:rsidR="005B2D88" w:rsidRPr="00932A92" w:rsidRDefault="005B2D88" w:rsidP="005B2D88">
      <w:pPr>
        <w:spacing w:before="120" w:after="120" w:line="240" w:lineRule="auto"/>
        <w:jc w:val="both"/>
        <w:outlineLvl w:val="1"/>
        <w:rPr>
          <w:rFonts w:ascii="Times New Roman" w:eastAsia="Times New Roman" w:hAnsi="Times New Roman" w:cs="Times New Roman"/>
          <w:b/>
          <w:bCs/>
          <w:sz w:val="24"/>
          <w:szCs w:val="24"/>
          <w:lang w:eastAsia="bg-BG"/>
        </w:rPr>
      </w:pPr>
      <w:r w:rsidRPr="00932A92">
        <w:rPr>
          <w:rFonts w:ascii="Times New Roman" w:eastAsia="Times New Roman" w:hAnsi="Times New Roman" w:cs="Times New Roman"/>
          <w:b/>
          <w:bCs/>
          <w:sz w:val="24"/>
          <w:szCs w:val="24"/>
          <w:lang w:eastAsia="bg-BG"/>
        </w:rPr>
        <w:t>10.4 Общи изисквания към участниците</w:t>
      </w:r>
    </w:p>
    <w:p w:rsidR="005B2D88" w:rsidRPr="00932A92" w:rsidRDefault="005B2D88" w:rsidP="005B2D88">
      <w:pPr>
        <w:spacing w:after="0" w:line="240" w:lineRule="auto"/>
        <w:jc w:val="both"/>
        <w:rPr>
          <w:rFonts w:ascii="Times New Roman" w:eastAsia="Times New Roman" w:hAnsi="Times New Roman" w:cs="Times New Roman"/>
          <w:sz w:val="24"/>
          <w:szCs w:val="24"/>
        </w:rPr>
      </w:pPr>
      <w:r w:rsidRPr="00932A92">
        <w:rPr>
          <w:rFonts w:ascii="Times New Roman" w:eastAsia="Times New Roman" w:hAnsi="Times New Roman" w:cs="Times New Roman"/>
          <w:b/>
          <w:sz w:val="24"/>
          <w:szCs w:val="24"/>
        </w:rPr>
        <w:t>10.4.1</w:t>
      </w:r>
      <w:r w:rsidRPr="00932A92">
        <w:rPr>
          <w:rFonts w:ascii="Times New Roman" w:eastAsia="Times New Roman" w:hAnsi="Times New Roman" w:cs="Times New Roman"/>
          <w:sz w:val="24"/>
          <w:szCs w:val="24"/>
        </w:rPr>
        <w:tab/>
        <w:t xml:space="preserve">Участникът следва да прилага система за управление на качеството, съответстваща на стандарт БДС ЕN ISO 9001:2015 или еквивалентен с обхват, сходен с предмета на поръчката. Поставеното изискване се доказва с копие на документ по чл. 64, ал. 1, т. 10 от ЗОП –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w:t>
      </w:r>
      <w:r w:rsidRPr="00932A92">
        <w:rPr>
          <w:rFonts w:ascii="Times New Roman" w:eastAsia="Times New Roman" w:hAnsi="Times New Roman" w:cs="Times New Roman"/>
          <w:sz w:val="24"/>
          <w:szCs w:val="24"/>
        </w:rPr>
        <w:lastRenderedPageBreak/>
        <w:t>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p>
    <w:p w:rsidR="005B2D88" w:rsidRPr="00932A92" w:rsidRDefault="005B2D88" w:rsidP="005B2D88">
      <w:pPr>
        <w:spacing w:after="0" w:line="240" w:lineRule="auto"/>
        <w:jc w:val="both"/>
        <w:rPr>
          <w:rFonts w:ascii="Times New Roman" w:eastAsia="Times New Roman" w:hAnsi="Times New Roman" w:cs="Times New Roman"/>
          <w:sz w:val="24"/>
          <w:szCs w:val="24"/>
        </w:rPr>
      </w:pPr>
      <w:r w:rsidRPr="00932A92">
        <w:rPr>
          <w:rFonts w:ascii="Times New Roman" w:eastAsia="Times New Roman" w:hAnsi="Times New Roman" w:cs="Times New Roman"/>
          <w:sz w:val="24"/>
          <w:szCs w:val="24"/>
        </w:rPr>
        <w:t>За установяване на съответствие с изискванията към стандарти за осигуряване на качеството и стандарти за екологично управление, избраният за изпълнител участник представя копие от сертификат за управление на качеството съгласно стандарт БДС ЕN ISO 9001:2015 или еквивалентен с обхват, сходен с предмета на поръчката. 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rsidR="005B2D88" w:rsidRPr="00932A92" w:rsidRDefault="005B2D88" w:rsidP="005B2D88">
      <w:pPr>
        <w:spacing w:after="0" w:line="240" w:lineRule="auto"/>
        <w:jc w:val="both"/>
        <w:rPr>
          <w:rFonts w:ascii="Times New Roman" w:eastAsia="Times New Roman" w:hAnsi="Times New Roman" w:cs="Times New Roman"/>
          <w:sz w:val="24"/>
          <w:szCs w:val="24"/>
        </w:rPr>
      </w:pPr>
    </w:p>
    <w:p w:rsidR="005B2D88" w:rsidRPr="00932A92" w:rsidRDefault="005B2D88" w:rsidP="005B2D88">
      <w:pPr>
        <w:spacing w:after="0" w:line="240" w:lineRule="auto"/>
        <w:jc w:val="both"/>
        <w:rPr>
          <w:rFonts w:ascii="Times New Roman" w:eastAsia="Times New Roman" w:hAnsi="Times New Roman" w:cs="Times New Roman"/>
          <w:sz w:val="24"/>
          <w:szCs w:val="24"/>
        </w:rPr>
      </w:pPr>
      <w:r w:rsidRPr="00932A92">
        <w:rPr>
          <w:rFonts w:ascii="Times New Roman" w:eastAsia="Times New Roman" w:hAnsi="Times New Roman" w:cs="Times New Roman"/>
          <w:b/>
          <w:sz w:val="24"/>
          <w:szCs w:val="24"/>
        </w:rPr>
        <w:t>10.4.2</w:t>
      </w:r>
      <w:r w:rsidRPr="00932A92">
        <w:rPr>
          <w:rFonts w:ascii="Times New Roman" w:eastAsia="Times New Roman" w:hAnsi="Times New Roman" w:cs="Times New Roman"/>
          <w:sz w:val="24"/>
          <w:szCs w:val="24"/>
        </w:rPr>
        <w:t xml:space="preserve"> </w:t>
      </w:r>
      <w:r w:rsidRPr="00932A92">
        <w:rPr>
          <w:rFonts w:ascii="Times New Roman" w:eastAsia="Times New Roman" w:hAnsi="Times New Roman" w:cs="Times New Roman"/>
          <w:sz w:val="24"/>
          <w:szCs w:val="24"/>
        </w:rPr>
        <w:tab/>
        <w:t>Участникът трябва да прилага сертифицирана система за управление на ИТ услуги, съответстваща на стандарт БДС EN ISO/IEC 20000-1:2011 или еквивалентен с обхват, сходен с предмета на поръчката.</w:t>
      </w:r>
    </w:p>
    <w:p w:rsidR="005B2D88" w:rsidRPr="00932A92" w:rsidRDefault="005B2D88" w:rsidP="005B2D88">
      <w:pPr>
        <w:spacing w:after="0" w:line="240" w:lineRule="auto"/>
        <w:jc w:val="both"/>
        <w:rPr>
          <w:rFonts w:ascii="Times New Roman" w:eastAsia="Times New Roman" w:hAnsi="Times New Roman" w:cs="Times New Roman"/>
          <w:sz w:val="24"/>
          <w:szCs w:val="24"/>
        </w:rPr>
      </w:pPr>
    </w:p>
    <w:p w:rsidR="005B2D88" w:rsidRPr="00932A92" w:rsidRDefault="005B2D88" w:rsidP="005B2D88">
      <w:pPr>
        <w:spacing w:after="0" w:line="240" w:lineRule="auto"/>
        <w:jc w:val="both"/>
        <w:rPr>
          <w:rFonts w:ascii="Times New Roman" w:eastAsia="Times New Roman" w:hAnsi="Times New Roman" w:cs="Times New Roman"/>
          <w:sz w:val="24"/>
          <w:szCs w:val="24"/>
        </w:rPr>
      </w:pPr>
      <w:r w:rsidRPr="00932A92">
        <w:rPr>
          <w:rFonts w:ascii="Times New Roman" w:eastAsia="Times New Roman" w:hAnsi="Times New Roman" w:cs="Times New Roman"/>
          <w:sz w:val="24"/>
          <w:szCs w:val="24"/>
        </w:rPr>
        <w:t>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услугите съгласно стандарта БДС EN ISO/IEC 20000-1:2011 или еквивалентен с обхват, сходен с предмета на поръчката,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w:t>
      </w:r>
    </w:p>
    <w:p w:rsidR="005B2D88" w:rsidRPr="00932A92" w:rsidRDefault="005B2D88" w:rsidP="005B2D88">
      <w:pPr>
        <w:spacing w:after="0" w:line="240" w:lineRule="auto"/>
        <w:jc w:val="both"/>
        <w:rPr>
          <w:rFonts w:ascii="Times New Roman" w:eastAsia="Times New Roman" w:hAnsi="Times New Roman" w:cs="Times New Roman"/>
          <w:sz w:val="24"/>
          <w:szCs w:val="24"/>
        </w:rPr>
      </w:pPr>
    </w:p>
    <w:p w:rsidR="005B2D88" w:rsidRDefault="005B2D88" w:rsidP="005B2D88">
      <w:pPr>
        <w:spacing w:after="0" w:line="240" w:lineRule="auto"/>
        <w:jc w:val="both"/>
        <w:rPr>
          <w:rFonts w:ascii="Times New Roman" w:eastAsia="Times New Roman" w:hAnsi="Times New Roman" w:cs="Times New Roman"/>
          <w:sz w:val="24"/>
          <w:szCs w:val="24"/>
        </w:rPr>
      </w:pPr>
      <w:r w:rsidRPr="00932A92">
        <w:rPr>
          <w:rFonts w:ascii="Times New Roman" w:eastAsia="Times New Roman" w:hAnsi="Times New Roman" w:cs="Times New Roman"/>
          <w:b/>
          <w:sz w:val="24"/>
          <w:szCs w:val="24"/>
        </w:rPr>
        <w:t>10.4.3</w:t>
      </w:r>
      <w:r w:rsidRPr="00932A92">
        <w:rPr>
          <w:rFonts w:ascii="Times New Roman" w:eastAsia="Times New Roman" w:hAnsi="Times New Roman" w:cs="Times New Roman"/>
          <w:sz w:val="24"/>
          <w:szCs w:val="24"/>
        </w:rPr>
        <w:t xml:space="preserve"> </w:t>
      </w:r>
      <w:r w:rsidRPr="00932A92">
        <w:rPr>
          <w:rFonts w:ascii="Times New Roman" w:eastAsia="Times New Roman" w:hAnsi="Times New Roman" w:cs="Times New Roman"/>
          <w:sz w:val="24"/>
          <w:szCs w:val="24"/>
        </w:rPr>
        <w:tab/>
        <w:t>Участникът трябва да прилага сертифицирана система за управление на сигурността на информацията, съответстваща на стандарт БДС EN ISO/IEC 27001:2013 или еквивалент, с обхват сходен с предмета на поръчката. 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сигурността на информацията съгласно стандарта БДС EN ISO/IEC 27001:2013 или еквивалентен, с обхват сходен с предмета на поръчката,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w:t>
      </w:r>
    </w:p>
    <w:p w:rsidR="00DD3464" w:rsidRDefault="00DD3464" w:rsidP="005B2D88">
      <w:pPr>
        <w:spacing w:after="0" w:line="240" w:lineRule="auto"/>
        <w:jc w:val="both"/>
        <w:rPr>
          <w:rFonts w:ascii="Times New Roman" w:eastAsia="Times New Roman" w:hAnsi="Times New Roman" w:cs="Times New Roman"/>
          <w:sz w:val="24"/>
          <w:szCs w:val="24"/>
        </w:rPr>
      </w:pPr>
    </w:p>
    <w:p w:rsidR="00545B8C" w:rsidRDefault="00DD3464" w:rsidP="00C045E5">
      <w:pPr>
        <w:spacing w:line="240" w:lineRule="auto"/>
        <w:jc w:val="both"/>
        <w:rPr>
          <w:rFonts w:ascii="Times New Roman" w:hAnsi="Times New Roman"/>
          <w:sz w:val="24"/>
          <w:szCs w:val="24"/>
          <w:lang w:eastAsia="bg-BG"/>
        </w:rPr>
      </w:pPr>
      <w:r w:rsidRPr="00DF14FF">
        <w:rPr>
          <w:rFonts w:ascii="Times New Roman" w:eastAsia="Times New Roman" w:hAnsi="Times New Roman" w:cs="Times New Roman"/>
          <w:b/>
          <w:sz w:val="24"/>
          <w:szCs w:val="24"/>
        </w:rPr>
        <w:t>10.4.4.</w:t>
      </w:r>
      <w:r>
        <w:rPr>
          <w:rFonts w:ascii="Times New Roman" w:eastAsia="Times New Roman" w:hAnsi="Times New Roman" w:cs="Times New Roman"/>
          <w:sz w:val="24"/>
          <w:szCs w:val="24"/>
        </w:rPr>
        <w:t xml:space="preserve"> Участникът трябва</w:t>
      </w:r>
      <w:r w:rsidR="001E2559">
        <w:rPr>
          <w:rFonts w:ascii="Times New Roman" w:eastAsia="Times New Roman" w:hAnsi="Times New Roman" w:cs="Times New Roman"/>
          <w:sz w:val="24"/>
          <w:szCs w:val="24"/>
        </w:rPr>
        <w:t xml:space="preserve"> да бъде </w:t>
      </w:r>
      <w:r>
        <w:rPr>
          <w:rFonts w:ascii="Times New Roman" w:hAnsi="Times New Roman"/>
          <w:sz w:val="24"/>
          <w:szCs w:val="24"/>
          <w:lang w:eastAsia="bg-BG"/>
        </w:rPr>
        <w:t xml:space="preserve">оторизиран партньор на </w:t>
      </w:r>
      <w:r>
        <w:rPr>
          <w:rFonts w:ascii="Times New Roman" w:hAnsi="Times New Roman"/>
          <w:sz w:val="24"/>
          <w:szCs w:val="24"/>
          <w:lang w:val="en-US" w:eastAsia="bg-BG"/>
        </w:rPr>
        <w:t xml:space="preserve">Cisco Systems </w:t>
      </w:r>
      <w:r>
        <w:rPr>
          <w:rFonts w:ascii="Times New Roman" w:hAnsi="Times New Roman"/>
          <w:sz w:val="24"/>
          <w:szCs w:val="24"/>
          <w:lang w:eastAsia="bg-BG"/>
        </w:rPr>
        <w:t xml:space="preserve"> </w:t>
      </w:r>
      <w:r>
        <w:rPr>
          <w:rFonts w:ascii="Times New Roman" w:hAnsi="Times New Roman"/>
          <w:sz w:val="24"/>
          <w:szCs w:val="24"/>
          <w:lang w:val="en-US" w:eastAsia="bg-BG"/>
        </w:rPr>
        <w:t xml:space="preserve">– </w:t>
      </w:r>
      <w:r>
        <w:rPr>
          <w:rFonts w:ascii="Times New Roman" w:hAnsi="Times New Roman"/>
          <w:sz w:val="24"/>
          <w:szCs w:val="24"/>
          <w:lang w:eastAsia="bg-BG"/>
        </w:rPr>
        <w:t>производител на основното мрежово оборудване, ко</w:t>
      </w:r>
      <w:r>
        <w:rPr>
          <w:rFonts w:ascii="Times New Roman" w:hAnsi="Times New Roman"/>
          <w:sz w:val="24"/>
          <w:szCs w:val="24"/>
          <w:lang w:val="en-US" w:eastAsia="bg-BG"/>
        </w:rPr>
        <w:t>e</w:t>
      </w:r>
      <w:r>
        <w:rPr>
          <w:rFonts w:ascii="Times New Roman" w:hAnsi="Times New Roman"/>
          <w:sz w:val="24"/>
          <w:szCs w:val="24"/>
          <w:lang w:eastAsia="bg-BG"/>
        </w:rPr>
        <w:t>то влиза в обхвата на услугите по обособената позиция</w:t>
      </w:r>
      <w:r w:rsidR="00EA6D57">
        <w:rPr>
          <w:rFonts w:ascii="Times New Roman" w:hAnsi="Times New Roman"/>
          <w:sz w:val="24"/>
          <w:szCs w:val="24"/>
          <w:lang w:eastAsia="bg-BG"/>
        </w:rPr>
        <w:t>.</w:t>
      </w:r>
    </w:p>
    <w:p w:rsidR="006B72F9" w:rsidRDefault="00545B8C" w:rsidP="006B72F9">
      <w:pPr>
        <w:spacing w:line="240" w:lineRule="auto"/>
        <w:jc w:val="both"/>
        <w:rPr>
          <w:rFonts w:ascii="Times New Roman" w:hAnsi="Times New Roman"/>
          <w:sz w:val="24"/>
          <w:szCs w:val="24"/>
          <w:lang w:eastAsia="bg-BG"/>
        </w:rPr>
      </w:pPr>
      <w:r>
        <w:rPr>
          <w:rFonts w:ascii="Times New Roman" w:eastAsia="Times New Roman" w:hAnsi="Times New Roman" w:cs="Times New Roman"/>
          <w:b/>
          <w:sz w:val="24"/>
          <w:szCs w:val="24"/>
        </w:rPr>
        <w:t>10.4.5</w:t>
      </w:r>
      <w:r w:rsidRPr="00DF14FF">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Участникът трябва да</w:t>
      </w:r>
      <w:r w:rsidRPr="00545B8C">
        <w:rPr>
          <w:rFonts w:ascii="Times New Roman" w:eastAsia="Times New Roman" w:hAnsi="Times New Roman" w:cs="Times New Roman"/>
          <w:sz w:val="24"/>
          <w:szCs w:val="24"/>
        </w:rPr>
        <w:t xml:space="preserve"> бъде оторизиран партньор на Lenovo – производител на основното сървърно оборудване, коeто влиза в обхвата на услугите по обособената позиция;</w:t>
      </w:r>
    </w:p>
    <w:p w:rsidR="00DD3464" w:rsidRDefault="001E2559" w:rsidP="001E2559">
      <w:pPr>
        <w:spacing w:after="0" w:line="240" w:lineRule="auto"/>
        <w:jc w:val="both"/>
        <w:rPr>
          <w:rFonts w:ascii="Times New Roman" w:hAnsi="Times New Roman"/>
          <w:sz w:val="24"/>
          <w:szCs w:val="24"/>
          <w:lang w:eastAsia="bg-BG"/>
        </w:rPr>
      </w:pPr>
      <w:r w:rsidRPr="00DF14FF">
        <w:rPr>
          <w:rFonts w:ascii="Times New Roman" w:hAnsi="Times New Roman"/>
          <w:b/>
          <w:sz w:val="24"/>
          <w:szCs w:val="24"/>
          <w:lang w:eastAsia="bg-BG"/>
        </w:rPr>
        <w:t>10.4.6.</w:t>
      </w:r>
      <w:r>
        <w:rPr>
          <w:rFonts w:ascii="Times New Roman" w:hAnsi="Times New Roman"/>
          <w:sz w:val="24"/>
          <w:szCs w:val="24"/>
          <w:lang w:eastAsia="bg-BG"/>
        </w:rPr>
        <w:t xml:space="preserve"> </w:t>
      </w:r>
      <w:r>
        <w:rPr>
          <w:rFonts w:ascii="Times New Roman" w:eastAsia="Times New Roman" w:hAnsi="Times New Roman" w:cs="Times New Roman"/>
          <w:sz w:val="24"/>
          <w:szCs w:val="24"/>
        </w:rPr>
        <w:t xml:space="preserve">Участникът трябва да бъде </w:t>
      </w:r>
      <w:r w:rsidR="00DD3464">
        <w:rPr>
          <w:rFonts w:ascii="Times New Roman" w:hAnsi="Times New Roman"/>
          <w:sz w:val="24"/>
          <w:szCs w:val="24"/>
          <w:lang w:eastAsia="bg-BG"/>
        </w:rPr>
        <w:t xml:space="preserve">оторизиран партньор на </w:t>
      </w:r>
      <w:r w:rsidR="00DD3464">
        <w:rPr>
          <w:rFonts w:ascii="Times New Roman" w:hAnsi="Times New Roman"/>
          <w:sz w:val="24"/>
          <w:szCs w:val="24"/>
          <w:lang w:val="en-US" w:eastAsia="bg-BG"/>
        </w:rPr>
        <w:t xml:space="preserve">IBM </w:t>
      </w:r>
      <w:r w:rsidR="00DD3464">
        <w:rPr>
          <w:rFonts w:ascii="Times New Roman" w:hAnsi="Times New Roman"/>
          <w:sz w:val="24"/>
          <w:szCs w:val="24"/>
          <w:lang w:eastAsia="bg-BG"/>
        </w:rPr>
        <w:t xml:space="preserve"> </w:t>
      </w:r>
      <w:r w:rsidR="00DD3464">
        <w:rPr>
          <w:rFonts w:ascii="Times New Roman" w:hAnsi="Times New Roman"/>
          <w:sz w:val="24"/>
          <w:szCs w:val="24"/>
          <w:lang w:val="en-US" w:eastAsia="bg-BG"/>
        </w:rPr>
        <w:t xml:space="preserve">– </w:t>
      </w:r>
      <w:r w:rsidR="00DD3464">
        <w:rPr>
          <w:rFonts w:ascii="Times New Roman" w:hAnsi="Times New Roman"/>
          <w:sz w:val="24"/>
          <w:szCs w:val="24"/>
          <w:lang w:eastAsia="bg-BG"/>
        </w:rPr>
        <w:t xml:space="preserve">производител на </w:t>
      </w:r>
      <w:r w:rsidR="00D74B97">
        <w:rPr>
          <w:rFonts w:ascii="Times New Roman" w:hAnsi="Times New Roman"/>
          <w:sz w:val="24"/>
          <w:szCs w:val="24"/>
          <w:lang w:eastAsia="bg-BG"/>
        </w:rPr>
        <w:t xml:space="preserve">основните </w:t>
      </w:r>
      <w:r w:rsidR="00ED71E4">
        <w:rPr>
          <w:rFonts w:ascii="Times New Roman" w:hAnsi="Times New Roman"/>
          <w:sz w:val="24"/>
          <w:szCs w:val="24"/>
          <w:lang w:eastAsia="bg-BG"/>
        </w:rPr>
        <w:t>технически</w:t>
      </w:r>
      <w:r w:rsidR="00DD3464">
        <w:rPr>
          <w:rFonts w:ascii="Times New Roman" w:hAnsi="Times New Roman"/>
          <w:sz w:val="24"/>
          <w:szCs w:val="24"/>
          <w:lang w:eastAsia="bg-BG"/>
        </w:rPr>
        <w:t xml:space="preserve"> средства</w:t>
      </w:r>
      <w:r w:rsidR="00D74B97">
        <w:rPr>
          <w:rFonts w:ascii="Times New Roman" w:hAnsi="Times New Roman"/>
          <w:sz w:val="24"/>
          <w:szCs w:val="24"/>
          <w:lang w:eastAsia="bg-BG"/>
        </w:rPr>
        <w:t xml:space="preserve"> и софтуер</w:t>
      </w:r>
      <w:r w:rsidR="00DD3464">
        <w:rPr>
          <w:rFonts w:ascii="Times New Roman" w:hAnsi="Times New Roman"/>
          <w:sz w:val="24"/>
          <w:szCs w:val="24"/>
          <w:lang w:eastAsia="bg-BG"/>
        </w:rPr>
        <w:t>, които влизат в обхвата на услугите по обособената позиция</w:t>
      </w:r>
      <w:r w:rsidR="00EA6D57">
        <w:rPr>
          <w:rFonts w:ascii="Times New Roman" w:hAnsi="Times New Roman"/>
          <w:sz w:val="24"/>
          <w:szCs w:val="24"/>
          <w:lang w:eastAsia="bg-BG"/>
        </w:rPr>
        <w:t>.</w:t>
      </w:r>
    </w:p>
    <w:p w:rsidR="001E2559" w:rsidRDefault="001E2559" w:rsidP="001E2559">
      <w:pPr>
        <w:spacing w:after="0" w:line="240" w:lineRule="auto"/>
        <w:jc w:val="both"/>
        <w:rPr>
          <w:rFonts w:ascii="Times New Roman" w:hAnsi="Times New Roman"/>
          <w:sz w:val="24"/>
          <w:szCs w:val="24"/>
          <w:lang w:eastAsia="bg-BG"/>
        </w:rPr>
      </w:pPr>
    </w:p>
    <w:p w:rsidR="00DD3464" w:rsidRPr="001E2559" w:rsidRDefault="001E2559" w:rsidP="001E2559">
      <w:pPr>
        <w:spacing w:after="0" w:line="240" w:lineRule="auto"/>
        <w:jc w:val="both"/>
        <w:rPr>
          <w:rFonts w:ascii="Times New Roman" w:eastAsia="Times New Roman" w:hAnsi="Times New Roman" w:cs="Times New Roman"/>
          <w:sz w:val="24"/>
          <w:szCs w:val="24"/>
        </w:rPr>
      </w:pPr>
      <w:r w:rsidRPr="00DF14FF">
        <w:rPr>
          <w:rFonts w:ascii="Times New Roman" w:hAnsi="Times New Roman"/>
          <w:b/>
          <w:sz w:val="24"/>
          <w:szCs w:val="24"/>
          <w:lang w:eastAsia="bg-BG"/>
        </w:rPr>
        <w:t>10.4.7.</w:t>
      </w:r>
      <w:r>
        <w:rPr>
          <w:rFonts w:ascii="Times New Roman" w:hAnsi="Times New Roman"/>
          <w:sz w:val="24"/>
          <w:szCs w:val="24"/>
          <w:lang w:eastAsia="bg-BG"/>
        </w:rPr>
        <w:t xml:space="preserve"> </w:t>
      </w:r>
      <w:r>
        <w:rPr>
          <w:rFonts w:ascii="Times New Roman" w:eastAsia="Times New Roman" w:hAnsi="Times New Roman" w:cs="Times New Roman"/>
          <w:sz w:val="24"/>
          <w:szCs w:val="24"/>
        </w:rPr>
        <w:t xml:space="preserve">Участникът трябва да бъде </w:t>
      </w:r>
      <w:r w:rsidR="00DD3464">
        <w:rPr>
          <w:rFonts w:ascii="Times New Roman" w:hAnsi="Times New Roman"/>
          <w:sz w:val="24"/>
          <w:szCs w:val="24"/>
          <w:lang w:eastAsia="bg-BG"/>
        </w:rPr>
        <w:t>оторизиран партньор на</w:t>
      </w:r>
      <w:r w:rsidR="00ED71E4">
        <w:rPr>
          <w:rFonts w:ascii="Times New Roman" w:hAnsi="Times New Roman"/>
          <w:sz w:val="24"/>
          <w:szCs w:val="24"/>
          <w:lang w:eastAsia="bg-BG"/>
        </w:rPr>
        <w:t xml:space="preserve"> </w:t>
      </w:r>
      <w:r w:rsidR="00DD3464">
        <w:rPr>
          <w:rFonts w:ascii="Times New Roman" w:hAnsi="Times New Roman"/>
          <w:sz w:val="24"/>
          <w:szCs w:val="24"/>
          <w:lang w:val="en-US" w:eastAsia="bg-BG"/>
        </w:rPr>
        <w:t>Microsoft</w:t>
      </w:r>
      <w:r w:rsidR="00DD3464">
        <w:rPr>
          <w:rFonts w:ascii="Times New Roman" w:hAnsi="Times New Roman"/>
          <w:sz w:val="24"/>
          <w:szCs w:val="24"/>
          <w:lang w:eastAsia="bg-BG"/>
        </w:rPr>
        <w:t xml:space="preserve"> </w:t>
      </w:r>
      <w:r w:rsidR="00DD3464">
        <w:rPr>
          <w:rFonts w:ascii="Times New Roman" w:hAnsi="Times New Roman"/>
          <w:sz w:val="24"/>
          <w:szCs w:val="24"/>
          <w:lang w:val="en-US" w:eastAsia="bg-BG"/>
        </w:rPr>
        <w:t xml:space="preserve">– </w:t>
      </w:r>
      <w:r w:rsidR="00DD3464">
        <w:rPr>
          <w:rFonts w:ascii="Times New Roman" w:hAnsi="Times New Roman"/>
          <w:sz w:val="24"/>
          <w:szCs w:val="24"/>
          <w:lang w:eastAsia="bg-BG"/>
        </w:rPr>
        <w:t>п</w:t>
      </w:r>
      <w:r w:rsidR="00742FFB">
        <w:rPr>
          <w:rFonts w:ascii="Times New Roman" w:hAnsi="Times New Roman"/>
          <w:sz w:val="24"/>
          <w:szCs w:val="24"/>
          <w:lang w:eastAsia="bg-BG"/>
        </w:rPr>
        <w:t>роизводител на основния сървърен</w:t>
      </w:r>
      <w:r w:rsidR="00DD3464">
        <w:rPr>
          <w:rFonts w:ascii="Times New Roman" w:hAnsi="Times New Roman"/>
          <w:sz w:val="24"/>
          <w:szCs w:val="24"/>
          <w:lang w:eastAsia="bg-BG"/>
        </w:rPr>
        <w:t xml:space="preserve"> софтуер, който влиза в обхвата на услугите по обособената позиция</w:t>
      </w:r>
      <w:r w:rsidR="00EA6D57">
        <w:rPr>
          <w:rFonts w:ascii="Times New Roman" w:hAnsi="Times New Roman"/>
          <w:sz w:val="24"/>
          <w:szCs w:val="24"/>
          <w:lang w:eastAsia="bg-BG"/>
        </w:rPr>
        <w:t>.</w:t>
      </w:r>
    </w:p>
    <w:p w:rsidR="00DB4692" w:rsidRPr="00932A92" w:rsidRDefault="00DB4692" w:rsidP="00DB4692">
      <w:pPr>
        <w:spacing w:after="0" w:line="240" w:lineRule="auto"/>
        <w:jc w:val="both"/>
        <w:rPr>
          <w:rFonts w:ascii="Times New Roman" w:eastAsia="Times New Roman" w:hAnsi="Times New Roman" w:cs="Times New Roman"/>
          <w:sz w:val="24"/>
          <w:szCs w:val="24"/>
        </w:rPr>
      </w:pPr>
      <w:bookmarkStart w:id="1" w:name="_Toc23248840"/>
    </w:p>
    <w:p w:rsidR="004B75B5" w:rsidRPr="00AA49EB" w:rsidRDefault="00AA65CB" w:rsidP="004B75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Оторизационните документи трябва да бъдат представени след избора на Изпълнител, но преди датата на сключване на договор за изпълнение- </w:t>
      </w:r>
      <w:r w:rsidR="004B75B5" w:rsidRPr="00AA49EB">
        <w:rPr>
          <w:rFonts w:ascii="Times New Roman" w:eastAsia="Times New Roman" w:hAnsi="Times New Roman" w:cs="Times New Roman"/>
          <w:sz w:val="24"/>
          <w:szCs w:val="24"/>
        </w:rPr>
        <w:t xml:space="preserve"> </w:t>
      </w:r>
      <w:r w:rsidR="004B75B5" w:rsidRPr="00AA49EB">
        <w:rPr>
          <w:rFonts w:ascii="Times New Roman" w:hAnsi="Times New Roman" w:cs="Times New Roman"/>
          <w:sz w:val="24"/>
          <w:szCs w:val="24"/>
        </w:rPr>
        <w:t>оригинал или заверено копие</w:t>
      </w:r>
      <w:r w:rsidR="004B75B5" w:rsidRPr="00AA49EB">
        <w:rPr>
          <w:rFonts w:ascii="Times New Roman" w:eastAsia="Times New Roman" w:hAnsi="Times New Roman" w:cs="Times New Roman"/>
          <w:sz w:val="24"/>
          <w:szCs w:val="24"/>
        </w:rPr>
        <w:t xml:space="preserve"> </w:t>
      </w:r>
      <w:r w:rsidR="004B75B5">
        <w:rPr>
          <w:rFonts w:ascii="Times New Roman" w:eastAsia="Times New Roman" w:hAnsi="Times New Roman" w:cs="Times New Roman"/>
          <w:sz w:val="24"/>
          <w:szCs w:val="24"/>
        </w:rPr>
        <w:t xml:space="preserve">на </w:t>
      </w:r>
      <w:r w:rsidR="004B75B5" w:rsidRPr="00AA49EB">
        <w:rPr>
          <w:rFonts w:ascii="Times New Roman" w:eastAsia="Times New Roman" w:hAnsi="Times New Roman" w:cs="Times New Roman"/>
          <w:sz w:val="24"/>
          <w:szCs w:val="24"/>
        </w:rPr>
        <w:t xml:space="preserve">валидни сертификати/оторизационни писма от производителите на софтуера или официални техни представители, удостоверяващи права за търговия и поддръжка на всички продукти на производителя или сертификати/оторизационни писма за търговия и поддръжка на </w:t>
      </w:r>
      <w:r w:rsidR="00EA6D57">
        <w:rPr>
          <w:rFonts w:ascii="Times New Roman" w:eastAsia="Times New Roman" w:hAnsi="Times New Roman" w:cs="Times New Roman"/>
          <w:sz w:val="24"/>
          <w:szCs w:val="24"/>
        </w:rPr>
        <w:t>софтуер</w:t>
      </w:r>
      <w:r w:rsidR="004B75B5" w:rsidRPr="00AA49EB">
        <w:rPr>
          <w:rFonts w:ascii="Times New Roman" w:eastAsia="Times New Roman" w:hAnsi="Times New Roman" w:cs="Times New Roman"/>
          <w:sz w:val="24"/>
          <w:szCs w:val="24"/>
        </w:rPr>
        <w:t xml:space="preserve"> - обект на конкретната поръчка.</w:t>
      </w:r>
      <w:r>
        <w:rPr>
          <w:rFonts w:ascii="Times New Roman" w:eastAsia="Times New Roman" w:hAnsi="Times New Roman" w:cs="Times New Roman"/>
          <w:sz w:val="24"/>
          <w:szCs w:val="24"/>
        </w:rPr>
        <w:t xml:space="preserve"> </w:t>
      </w:r>
    </w:p>
    <w:p w:rsidR="004B75B5" w:rsidRPr="00932A92" w:rsidRDefault="004B75B5" w:rsidP="00DB4692">
      <w:pPr>
        <w:spacing w:after="0" w:line="240" w:lineRule="auto"/>
        <w:jc w:val="both"/>
        <w:rPr>
          <w:rFonts w:ascii="Times New Roman" w:eastAsia="Times New Roman" w:hAnsi="Times New Roman" w:cs="Times New Roman"/>
          <w:sz w:val="24"/>
          <w:szCs w:val="24"/>
        </w:rPr>
      </w:pPr>
    </w:p>
    <w:p w:rsidR="00DB4692" w:rsidRPr="00932A92" w:rsidRDefault="00DB4692" w:rsidP="00DB4692">
      <w:pPr>
        <w:spacing w:after="0" w:line="240" w:lineRule="auto"/>
        <w:jc w:val="both"/>
        <w:rPr>
          <w:rFonts w:ascii="Times New Roman" w:eastAsia="Times New Roman" w:hAnsi="Times New Roman" w:cs="Times New Roman"/>
          <w:sz w:val="24"/>
          <w:szCs w:val="24"/>
        </w:rPr>
      </w:pPr>
      <w:r w:rsidRPr="00932A92">
        <w:rPr>
          <w:rFonts w:ascii="Times New Roman" w:eastAsia="Times New Roman" w:hAnsi="Times New Roman" w:cs="Times New Roman"/>
          <w:sz w:val="24"/>
          <w:szCs w:val="24"/>
        </w:rPr>
        <w:t>Съгласно чл. 53, ал. 4 от ЗОП 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DB4692" w:rsidRPr="00932A92" w:rsidRDefault="00DB4692" w:rsidP="00DB4692">
      <w:pPr>
        <w:spacing w:after="0" w:line="240" w:lineRule="auto"/>
        <w:jc w:val="both"/>
        <w:rPr>
          <w:rFonts w:ascii="Times New Roman" w:eastAsia="Times New Roman" w:hAnsi="Times New Roman" w:cs="Times New Roman"/>
          <w:sz w:val="24"/>
          <w:szCs w:val="24"/>
        </w:rPr>
      </w:pPr>
    </w:p>
    <w:p w:rsidR="00DB4692" w:rsidRDefault="00DB4692" w:rsidP="00DB4692">
      <w:pPr>
        <w:spacing w:after="0" w:line="240" w:lineRule="auto"/>
        <w:jc w:val="both"/>
        <w:rPr>
          <w:rFonts w:ascii="Times New Roman" w:eastAsia="Times New Roman" w:hAnsi="Times New Roman" w:cs="Times New Roman"/>
          <w:sz w:val="24"/>
          <w:szCs w:val="24"/>
        </w:rPr>
      </w:pPr>
      <w:r w:rsidRPr="00932A92">
        <w:rPr>
          <w:rFonts w:ascii="Times New Roman" w:eastAsia="Times New Roman" w:hAnsi="Times New Roman" w:cs="Times New Roman"/>
          <w:sz w:val="24"/>
          <w:szCs w:val="24"/>
        </w:rPr>
        <w:t>В случай, че участникът участва като обединение, което не е юридическо лице, както и в случаите, когато е предвидено участие на подизпълнители, изисканите сертификати се представят за всеки един от членовете на  обединението, съобразно разпределението на участието на лицата при изпълнение на дейностите предмет на поръчката, предвидено в договора за създаване на обединението, както и за подизпълнителите, пряко ангажирани с упражняване на дейностите по предмета на поръчката.</w:t>
      </w:r>
    </w:p>
    <w:p w:rsidR="00857824" w:rsidRDefault="00857824" w:rsidP="00DB4692">
      <w:pPr>
        <w:spacing w:after="0" w:line="240" w:lineRule="auto"/>
        <w:jc w:val="both"/>
        <w:rPr>
          <w:rFonts w:ascii="Times New Roman" w:eastAsia="Times New Roman" w:hAnsi="Times New Roman" w:cs="Times New Roman"/>
          <w:sz w:val="24"/>
          <w:szCs w:val="24"/>
        </w:rPr>
      </w:pPr>
    </w:p>
    <w:p w:rsidR="00857824" w:rsidRPr="00F07E60" w:rsidRDefault="00857824" w:rsidP="00857824">
      <w:pPr>
        <w:tabs>
          <w:tab w:val="left" w:pos="36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Pr="00F07E60">
        <w:rPr>
          <w:rFonts w:ascii="Times New Roman" w:hAnsi="Times New Roman" w:cs="Times New Roman"/>
          <w:sz w:val="24"/>
          <w:szCs w:val="24"/>
        </w:rPr>
        <w:t>частникът следва да притежава:</w:t>
      </w:r>
    </w:p>
    <w:p w:rsidR="00857824" w:rsidRPr="00F07E60" w:rsidRDefault="00857824" w:rsidP="00857824">
      <w:pPr>
        <w:pStyle w:val="ListParagraph"/>
        <w:numPr>
          <w:ilvl w:val="0"/>
          <w:numId w:val="5"/>
        </w:numPr>
        <w:tabs>
          <w:tab w:val="left" w:pos="360"/>
        </w:tabs>
        <w:spacing w:after="0" w:line="240" w:lineRule="auto"/>
        <w:ind w:left="360"/>
        <w:jc w:val="both"/>
        <w:rPr>
          <w:rFonts w:ascii="Times New Roman" w:hAnsi="Times New Roman" w:cs="Times New Roman"/>
          <w:sz w:val="24"/>
          <w:szCs w:val="24"/>
        </w:rPr>
      </w:pPr>
      <w:r w:rsidRPr="00F07E60">
        <w:rPr>
          <w:rFonts w:ascii="Times New Roman" w:hAnsi="Times New Roman" w:cs="Times New Roman"/>
          <w:sz w:val="24"/>
          <w:szCs w:val="24"/>
        </w:rPr>
        <w:t>Валидно удостоверение, разрешение или потвърждение за достъп до класифицирана информация по смисъла на ЗЗКИ за сигурност до ниво „Поверително“ или по-високо, даващо му право да създава, обработва и съхранява класифицирана информация със срок на валидност, не по-кратък от 3 (три) месеца след крайния срок за подаване на заявления за участие в процедурата.</w:t>
      </w:r>
    </w:p>
    <w:p w:rsidR="00857824" w:rsidRPr="00F07E60" w:rsidRDefault="00857824" w:rsidP="00857824">
      <w:pPr>
        <w:pStyle w:val="ListParagraph"/>
        <w:numPr>
          <w:ilvl w:val="0"/>
          <w:numId w:val="5"/>
        </w:numPr>
        <w:tabs>
          <w:tab w:val="left" w:pos="360"/>
        </w:tabs>
        <w:spacing w:after="0" w:line="240" w:lineRule="auto"/>
        <w:ind w:left="360"/>
        <w:jc w:val="both"/>
        <w:rPr>
          <w:rFonts w:ascii="Times New Roman" w:hAnsi="Times New Roman" w:cs="Times New Roman"/>
          <w:sz w:val="24"/>
          <w:szCs w:val="24"/>
        </w:rPr>
      </w:pPr>
      <w:r w:rsidRPr="00F07E60">
        <w:rPr>
          <w:rFonts w:ascii="Times New Roman" w:hAnsi="Times New Roman" w:cs="Times New Roman"/>
          <w:sz w:val="24"/>
          <w:szCs w:val="24"/>
        </w:rPr>
        <w:t>Валидни удостоверения, разрешения или потвърждения за достъп до класифицирана информация до ниво „Поверително“ или по-високо със срок на валидност, не по-кратък от 3 (три) месеца след крайния срок за подаване на заявления за участие в процедурата следва да притежават лицата, които ще бъдат ангажирани с непосредственото изпълнение на договора;</w:t>
      </w:r>
    </w:p>
    <w:p w:rsidR="00857824" w:rsidRPr="006B72F9" w:rsidRDefault="00857824" w:rsidP="00857824">
      <w:pPr>
        <w:pStyle w:val="ListParagraph"/>
        <w:numPr>
          <w:ilvl w:val="0"/>
          <w:numId w:val="5"/>
        </w:numPr>
        <w:tabs>
          <w:tab w:val="left" w:pos="360"/>
        </w:tabs>
        <w:spacing w:after="0" w:line="240" w:lineRule="auto"/>
        <w:ind w:left="360"/>
        <w:jc w:val="both"/>
        <w:rPr>
          <w:rFonts w:ascii="Times New Roman" w:hAnsi="Times New Roman" w:cs="Times New Roman"/>
          <w:sz w:val="24"/>
          <w:szCs w:val="24"/>
        </w:rPr>
      </w:pPr>
      <w:r w:rsidRPr="006B72F9">
        <w:rPr>
          <w:rFonts w:ascii="Times New Roman" w:hAnsi="Times New Roman" w:cs="Times New Roman"/>
          <w:sz w:val="24"/>
          <w:szCs w:val="24"/>
        </w:rPr>
        <w:t>Сертификат или временен сертификат за наличие на комуникационно-информационна система (КИС) за работа с класифицирана информация с ниво „Поверително“ или по-високо.</w:t>
      </w:r>
    </w:p>
    <w:p w:rsidR="00857824" w:rsidRPr="00F07E60" w:rsidRDefault="00857824" w:rsidP="00857824">
      <w:pPr>
        <w:tabs>
          <w:tab w:val="left" w:pos="360"/>
        </w:tabs>
        <w:spacing w:before="120" w:after="0" w:line="240" w:lineRule="auto"/>
        <w:jc w:val="both"/>
        <w:rPr>
          <w:rFonts w:ascii="Times New Roman" w:hAnsi="Times New Roman" w:cs="Times New Roman"/>
          <w:sz w:val="24"/>
          <w:szCs w:val="24"/>
        </w:rPr>
      </w:pPr>
      <w:r w:rsidRPr="00F07E60">
        <w:rPr>
          <w:rFonts w:ascii="Times New Roman" w:hAnsi="Times New Roman" w:cs="Times New Roman"/>
          <w:sz w:val="24"/>
          <w:szCs w:val="24"/>
        </w:rPr>
        <w:t>Кандидатът/участникът следва да има възможност да обработва, съхранява и предава класифицирана информация до ниво „Поверително“ или по-високо, като разполага със сертифицирана регистратура за класифицирана информация на съответното ниво.</w:t>
      </w:r>
    </w:p>
    <w:p w:rsidR="00857824" w:rsidRPr="00F07E60" w:rsidRDefault="00857824" w:rsidP="00857824">
      <w:pPr>
        <w:tabs>
          <w:tab w:val="left" w:pos="360"/>
        </w:tabs>
        <w:spacing w:before="120" w:after="0" w:line="240" w:lineRule="auto"/>
        <w:jc w:val="both"/>
        <w:rPr>
          <w:rFonts w:ascii="Times New Roman" w:hAnsi="Times New Roman" w:cs="Times New Roman"/>
          <w:sz w:val="24"/>
          <w:szCs w:val="24"/>
        </w:rPr>
      </w:pPr>
      <w:r w:rsidRPr="00F07E60">
        <w:rPr>
          <w:rFonts w:ascii="Times New Roman" w:hAnsi="Times New Roman" w:cs="Times New Roman"/>
          <w:sz w:val="24"/>
          <w:szCs w:val="24"/>
        </w:rPr>
        <w:t>За доказване съответствието с критериите за подбор към заявлението за участие в процедурата кандидатът представя следните заверени копия от документи:</w:t>
      </w:r>
    </w:p>
    <w:p w:rsidR="00857824" w:rsidRPr="00F07E60" w:rsidRDefault="00857824" w:rsidP="00857824">
      <w:pPr>
        <w:pStyle w:val="ListParagraph"/>
        <w:numPr>
          <w:ilvl w:val="0"/>
          <w:numId w:val="6"/>
        </w:numPr>
        <w:tabs>
          <w:tab w:val="left" w:pos="360"/>
        </w:tabs>
        <w:spacing w:after="0" w:line="240" w:lineRule="auto"/>
        <w:ind w:left="360"/>
        <w:jc w:val="both"/>
        <w:rPr>
          <w:rFonts w:ascii="Times New Roman" w:hAnsi="Times New Roman" w:cs="Times New Roman"/>
          <w:sz w:val="24"/>
          <w:szCs w:val="24"/>
        </w:rPr>
      </w:pPr>
      <w:r w:rsidRPr="00F07E60">
        <w:rPr>
          <w:rFonts w:ascii="Times New Roman" w:hAnsi="Times New Roman" w:cs="Times New Roman"/>
          <w:sz w:val="24"/>
          <w:szCs w:val="24"/>
        </w:rPr>
        <w:t>Удостоверение/разрешение или потвърждение за индустриална сигурност съгласно Раздел VI от ЗЗКИ на ниво „Поверително“ или по-високо;</w:t>
      </w:r>
    </w:p>
    <w:p w:rsidR="00857824" w:rsidRPr="00F07E60" w:rsidRDefault="00857824" w:rsidP="00857824">
      <w:pPr>
        <w:pStyle w:val="ListParagraph"/>
        <w:numPr>
          <w:ilvl w:val="0"/>
          <w:numId w:val="6"/>
        </w:numPr>
        <w:tabs>
          <w:tab w:val="left" w:pos="360"/>
        </w:tabs>
        <w:spacing w:after="0" w:line="240" w:lineRule="auto"/>
        <w:ind w:left="360"/>
        <w:jc w:val="both"/>
        <w:rPr>
          <w:rFonts w:ascii="Times New Roman" w:hAnsi="Times New Roman" w:cs="Times New Roman"/>
          <w:sz w:val="24"/>
          <w:szCs w:val="24"/>
        </w:rPr>
      </w:pPr>
      <w:r w:rsidRPr="00F07E60">
        <w:rPr>
          <w:rFonts w:ascii="Times New Roman" w:hAnsi="Times New Roman" w:cs="Times New Roman"/>
          <w:sz w:val="24"/>
          <w:szCs w:val="24"/>
        </w:rPr>
        <w:t>Удостоверения, разрешения или потвърждения за достъп до класифицирана информация до ниво "Поверително" или по-високо за лицата, които ще бъдат ангажирани с непосредственото изпълнение на договора;</w:t>
      </w:r>
    </w:p>
    <w:p w:rsidR="00857824" w:rsidRPr="006B72F9" w:rsidRDefault="00857824" w:rsidP="00857824">
      <w:pPr>
        <w:pStyle w:val="ListParagraph"/>
        <w:numPr>
          <w:ilvl w:val="0"/>
          <w:numId w:val="6"/>
        </w:numPr>
        <w:tabs>
          <w:tab w:val="left" w:pos="360"/>
        </w:tabs>
        <w:spacing w:after="0" w:line="240" w:lineRule="auto"/>
        <w:ind w:left="360"/>
        <w:jc w:val="both"/>
        <w:rPr>
          <w:rFonts w:ascii="Times New Roman" w:hAnsi="Times New Roman" w:cs="Times New Roman"/>
          <w:sz w:val="24"/>
          <w:szCs w:val="24"/>
        </w:rPr>
      </w:pPr>
      <w:r w:rsidRPr="006B72F9">
        <w:rPr>
          <w:rFonts w:ascii="Times New Roman" w:hAnsi="Times New Roman" w:cs="Times New Roman"/>
          <w:sz w:val="24"/>
          <w:szCs w:val="24"/>
        </w:rPr>
        <w:t>Сертификат или временен сертификат за наличие на комуникационно-информационна система (КИС) за работа с класифицирана информация с ниво „Поверително“ или по-високо;</w:t>
      </w:r>
    </w:p>
    <w:p w:rsidR="00857824" w:rsidRPr="00F07E60" w:rsidRDefault="00857824" w:rsidP="00857824">
      <w:pPr>
        <w:pStyle w:val="ListParagraph"/>
        <w:numPr>
          <w:ilvl w:val="0"/>
          <w:numId w:val="6"/>
        </w:numPr>
        <w:tabs>
          <w:tab w:val="left" w:pos="360"/>
        </w:tabs>
        <w:spacing w:after="0" w:line="240" w:lineRule="auto"/>
        <w:ind w:left="360"/>
        <w:jc w:val="both"/>
        <w:rPr>
          <w:rFonts w:ascii="Times New Roman" w:hAnsi="Times New Roman" w:cs="Times New Roman"/>
          <w:sz w:val="24"/>
          <w:szCs w:val="24"/>
        </w:rPr>
      </w:pPr>
      <w:r w:rsidRPr="00F07E60">
        <w:rPr>
          <w:rFonts w:ascii="Times New Roman" w:hAnsi="Times New Roman" w:cs="Times New Roman"/>
          <w:sz w:val="24"/>
          <w:szCs w:val="24"/>
        </w:rPr>
        <w:lastRenderedPageBreak/>
        <w:t>Сертификат на регистратура за класифицирана информация на ниво "Поверително" или по-високо.</w:t>
      </w:r>
    </w:p>
    <w:p w:rsidR="00857824" w:rsidRPr="00F07E60" w:rsidRDefault="00857824" w:rsidP="00857824">
      <w:pPr>
        <w:tabs>
          <w:tab w:val="left" w:pos="360"/>
        </w:tabs>
        <w:spacing w:before="120" w:after="0" w:line="240" w:lineRule="auto"/>
        <w:jc w:val="both"/>
        <w:rPr>
          <w:rFonts w:ascii="Times New Roman" w:hAnsi="Times New Roman" w:cs="Times New Roman"/>
          <w:sz w:val="24"/>
          <w:szCs w:val="24"/>
        </w:rPr>
      </w:pPr>
      <w:r w:rsidRPr="00F07E60">
        <w:rPr>
          <w:rFonts w:ascii="Times New Roman" w:hAnsi="Times New Roman" w:cs="Times New Roman"/>
          <w:sz w:val="24"/>
          <w:szCs w:val="24"/>
        </w:rPr>
        <w:t xml:space="preserve">В случай, че срокът на валидност на удостоверението за сигурност и/или сертификат за </w:t>
      </w:r>
      <w:r w:rsidRPr="006B72F9">
        <w:rPr>
          <w:rFonts w:ascii="Times New Roman" w:hAnsi="Times New Roman" w:cs="Times New Roman"/>
          <w:sz w:val="24"/>
          <w:szCs w:val="24"/>
        </w:rPr>
        <w:t>наличие на КИС</w:t>
      </w:r>
      <w:r w:rsidRPr="00F07E60">
        <w:rPr>
          <w:rFonts w:ascii="Times New Roman" w:hAnsi="Times New Roman" w:cs="Times New Roman"/>
          <w:sz w:val="24"/>
          <w:szCs w:val="24"/>
        </w:rPr>
        <w:t xml:space="preserve"> и/или разрешенията за достъп до класифицирана информация е по-кратък от 3 (три) месеца след крайния срок за подаване на заявления за участие в процедурата, участникът следва да представи към заявлението за участие в процедурата декларация (свободен текст), че е предприел съответните мерки за продължаване на тяхната валидност при спазване изискванията на чл. 107 от ЗЗКИ.</w:t>
      </w:r>
    </w:p>
    <w:p w:rsidR="00DB4692" w:rsidRPr="00932A92" w:rsidRDefault="00DB4692" w:rsidP="00DB4692">
      <w:pPr>
        <w:spacing w:after="0" w:line="240" w:lineRule="auto"/>
        <w:jc w:val="both"/>
        <w:rPr>
          <w:rFonts w:ascii="Times New Roman" w:eastAsia="Times New Roman" w:hAnsi="Times New Roman" w:cs="Times New Roman"/>
          <w:sz w:val="24"/>
          <w:szCs w:val="24"/>
        </w:rPr>
      </w:pPr>
    </w:p>
    <w:p w:rsidR="005B2D88" w:rsidRPr="00932A92" w:rsidRDefault="005B2D88" w:rsidP="00DB4692">
      <w:pPr>
        <w:spacing w:after="0" w:line="240" w:lineRule="auto"/>
        <w:jc w:val="both"/>
        <w:rPr>
          <w:rFonts w:ascii="Times New Roman" w:eastAsia="Times New Roman" w:hAnsi="Times New Roman" w:cs="Times New Roman"/>
          <w:b/>
          <w:bCs/>
          <w:kern w:val="32"/>
          <w:sz w:val="24"/>
          <w:szCs w:val="24"/>
        </w:rPr>
      </w:pPr>
      <w:r w:rsidRPr="00932A92">
        <w:rPr>
          <w:rFonts w:ascii="Times New Roman" w:eastAsia="Times New Roman" w:hAnsi="Times New Roman" w:cs="Times New Roman"/>
          <w:b/>
          <w:bCs/>
          <w:kern w:val="32"/>
          <w:sz w:val="24"/>
          <w:szCs w:val="24"/>
        </w:rPr>
        <w:t xml:space="preserve">10.5. </w:t>
      </w:r>
      <w:bookmarkEnd w:id="1"/>
      <w:r w:rsidR="004B6159">
        <w:rPr>
          <w:rFonts w:ascii="Times New Roman" w:eastAsia="Times New Roman" w:hAnsi="Times New Roman" w:cs="Times New Roman"/>
          <w:b/>
          <w:bCs/>
          <w:kern w:val="32"/>
          <w:sz w:val="24"/>
          <w:szCs w:val="24"/>
        </w:rPr>
        <w:t>Изисквания към експертите</w:t>
      </w:r>
    </w:p>
    <w:p w:rsidR="00480A04" w:rsidRPr="00935D37" w:rsidRDefault="00480A04" w:rsidP="00480A04">
      <w:pPr>
        <w:spacing w:before="120" w:after="120" w:line="240" w:lineRule="auto"/>
        <w:jc w:val="both"/>
        <w:outlineLvl w:val="1"/>
        <w:rPr>
          <w:rFonts w:ascii="Times New Roman" w:eastAsia="Times New Roman" w:hAnsi="Times New Roman" w:cs="Times New Roman"/>
          <w:bCs/>
          <w:sz w:val="24"/>
          <w:szCs w:val="24"/>
          <w:lang w:eastAsia="bg-BG"/>
        </w:rPr>
      </w:pPr>
      <w:r w:rsidRPr="00935D37">
        <w:rPr>
          <w:rFonts w:ascii="Times New Roman" w:eastAsia="Times New Roman" w:hAnsi="Times New Roman" w:cs="Times New Roman"/>
          <w:bCs/>
          <w:sz w:val="24"/>
          <w:szCs w:val="24"/>
          <w:lang w:eastAsia="bg-BG"/>
        </w:rPr>
        <w:t>Всеки участник трябва да разполага с екип от експерти, които да притежават необходимото образование и опит за изпълнение на всички дейности, включени в обхвата на обособената позиция, както следва:</w:t>
      </w:r>
    </w:p>
    <w:p w:rsidR="005B2D88" w:rsidRPr="00932A92" w:rsidRDefault="005B2D88" w:rsidP="005B2D88">
      <w:pPr>
        <w:spacing w:before="120" w:after="120" w:line="240" w:lineRule="auto"/>
        <w:jc w:val="both"/>
        <w:outlineLvl w:val="1"/>
        <w:rPr>
          <w:rFonts w:ascii="Times New Roman" w:eastAsia="Times New Roman" w:hAnsi="Times New Roman" w:cs="Times New Roman"/>
          <w:b/>
          <w:bCs/>
          <w:sz w:val="24"/>
          <w:szCs w:val="24"/>
          <w:lang w:eastAsia="bg-BG"/>
        </w:rPr>
      </w:pPr>
      <w:r w:rsidRPr="00932A92">
        <w:rPr>
          <w:rFonts w:ascii="Times New Roman" w:eastAsia="Times New Roman" w:hAnsi="Times New Roman" w:cs="Times New Roman"/>
          <w:b/>
          <w:bCs/>
          <w:sz w:val="24"/>
          <w:szCs w:val="24"/>
          <w:lang w:eastAsia="bg-BG"/>
        </w:rPr>
        <w:t>Ключов експерт 1: Ръководител екип</w:t>
      </w:r>
    </w:p>
    <w:p w:rsidR="005B2D88" w:rsidRPr="00932A92" w:rsidRDefault="005B2D88" w:rsidP="005B2D88">
      <w:pPr>
        <w:spacing w:before="120" w:after="120" w:line="240" w:lineRule="auto"/>
        <w:jc w:val="both"/>
        <w:outlineLvl w:val="1"/>
        <w:rPr>
          <w:rFonts w:ascii="Times New Roman" w:eastAsia="Times New Roman" w:hAnsi="Times New Roman" w:cs="Times New Roman"/>
          <w:bCs/>
          <w:sz w:val="24"/>
          <w:szCs w:val="24"/>
          <w:lang w:eastAsia="bg-BG"/>
        </w:rPr>
      </w:pPr>
      <w:r w:rsidRPr="00932A92">
        <w:rPr>
          <w:rFonts w:ascii="Times New Roman" w:eastAsia="Times New Roman" w:hAnsi="Times New Roman" w:cs="Times New Roman"/>
          <w:bCs/>
          <w:sz w:val="24"/>
          <w:szCs w:val="24"/>
          <w:lang w:eastAsia="bg-BG"/>
        </w:rPr>
        <w:t>Образование: Висше образование, образователно-квалификационна степен „магистър” в областите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в области еквивалентни на посочените;</w:t>
      </w:r>
    </w:p>
    <w:p w:rsidR="005B2D88" w:rsidRPr="00932A92" w:rsidRDefault="00FB2C39" w:rsidP="005B2D88">
      <w:pPr>
        <w:spacing w:before="120" w:after="120" w:line="240" w:lineRule="auto"/>
        <w:jc w:val="both"/>
        <w:outlineLvl w:val="1"/>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Специфичен п</w:t>
      </w:r>
      <w:r w:rsidRPr="00932A92">
        <w:rPr>
          <w:rFonts w:ascii="Times New Roman" w:eastAsia="Times New Roman" w:hAnsi="Times New Roman" w:cs="Times New Roman"/>
          <w:bCs/>
          <w:sz w:val="24"/>
          <w:szCs w:val="24"/>
          <w:lang w:eastAsia="bg-BG"/>
        </w:rPr>
        <w:t>рофесионален</w:t>
      </w:r>
      <w:r>
        <w:rPr>
          <w:rFonts w:ascii="Times New Roman" w:eastAsia="Times New Roman" w:hAnsi="Times New Roman" w:cs="Times New Roman"/>
          <w:bCs/>
          <w:sz w:val="24"/>
          <w:szCs w:val="24"/>
          <w:lang w:eastAsia="bg-BG"/>
        </w:rPr>
        <w:t xml:space="preserve"> опит</w:t>
      </w:r>
      <w:r w:rsidR="005B2D88" w:rsidRPr="00932A92">
        <w:rPr>
          <w:rFonts w:ascii="Times New Roman" w:eastAsia="Times New Roman" w:hAnsi="Times New Roman" w:cs="Times New Roman"/>
          <w:bCs/>
          <w:sz w:val="24"/>
          <w:szCs w:val="24"/>
          <w:lang w:eastAsia="bg-BG"/>
        </w:rPr>
        <w:t>: Минимум 5 години опит като ръководител на екип в дейности, свързани с проектиране, разработване, внедряване и поддръжка на информационни системи с използване на система за управление на база данни (СУБД) и/или е ръководил екип в минимум три успешно изпълнени проекта, свързани с проектиране, разработване, внедряване и поддръжка на информационни системи</w:t>
      </w:r>
      <w:r w:rsidR="00EA6D57">
        <w:rPr>
          <w:rFonts w:ascii="Times New Roman" w:eastAsia="Times New Roman" w:hAnsi="Times New Roman" w:cs="Times New Roman"/>
          <w:bCs/>
          <w:sz w:val="24"/>
          <w:szCs w:val="24"/>
          <w:lang w:val="en-US" w:eastAsia="bg-BG"/>
        </w:rPr>
        <w:t xml:space="preserve"> </w:t>
      </w:r>
      <w:r w:rsidR="00EA6D57" w:rsidRPr="00932A92">
        <w:rPr>
          <w:rFonts w:ascii="Times New Roman" w:eastAsia="Times New Roman" w:hAnsi="Times New Roman" w:cs="Times New Roman"/>
          <w:bCs/>
          <w:sz w:val="24"/>
          <w:szCs w:val="24"/>
          <w:lang w:eastAsia="bg-BG"/>
        </w:rPr>
        <w:t>с използване на система за управление на база данни (СУБД</w:t>
      </w:r>
      <w:r w:rsidR="00EA6D57">
        <w:rPr>
          <w:rFonts w:ascii="Times New Roman" w:eastAsia="Times New Roman" w:hAnsi="Times New Roman" w:cs="Times New Roman"/>
          <w:bCs/>
          <w:sz w:val="24"/>
          <w:szCs w:val="24"/>
          <w:lang w:eastAsia="bg-BG"/>
        </w:rPr>
        <w:t>)</w:t>
      </w:r>
      <w:r w:rsidR="005B2D88" w:rsidRPr="00932A92">
        <w:rPr>
          <w:rFonts w:ascii="Times New Roman" w:eastAsia="Times New Roman" w:hAnsi="Times New Roman" w:cs="Times New Roman"/>
          <w:bCs/>
          <w:sz w:val="24"/>
          <w:szCs w:val="24"/>
          <w:lang w:eastAsia="bg-BG"/>
        </w:rPr>
        <w:t>.</w:t>
      </w:r>
    </w:p>
    <w:p w:rsidR="007223D7" w:rsidRDefault="005B2D88" w:rsidP="005B2D88">
      <w:pPr>
        <w:spacing w:before="120" w:after="120" w:line="240" w:lineRule="auto"/>
        <w:jc w:val="both"/>
        <w:outlineLvl w:val="1"/>
        <w:rPr>
          <w:rFonts w:ascii="Times New Roman" w:eastAsia="Times New Roman" w:hAnsi="Times New Roman" w:cs="Times New Roman"/>
          <w:bCs/>
          <w:sz w:val="24"/>
          <w:szCs w:val="24"/>
          <w:lang w:eastAsia="bg-BG"/>
        </w:rPr>
      </w:pPr>
      <w:r w:rsidRPr="00932A92">
        <w:rPr>
          <w:rFonts w:ascii="Times New Roman" w:eastAsia="Times New Roman" w:hAnsi="Times New Roman" w:cs="Times New Roman"/>
          <w:bCs/>
          <w:sz w:val="24"/>
          <w:szCs w:val="24"/>
          <w:lang w:eastAsia="bg-BG"/>
        </w:rPr>
        <w:t>Квалификация: Да притежава валиден професионален сертификат, издаден от сертифициран център за обучение, за прилагане на методология за управление на проекти PMBOK или PRINCE2, като Projec</w:t>
      </w:r>
      <w:r w:rsidR="006B72F9">
        <w:rPr>
          <w:rFonts w:ascii="Times New Roman" w:eastAsia="Times New Roman" w:hAnsi="Times New Roman" w:cs="Times New Roman"/>
          <w:bCs/>
          <w:sz w:val="24"/>
          <w:szCs w:val="24"/>
          <w:lang w:eastAsia="bg-BG"/>
        </w:rPr>
        <w:t>t Management Professional (PMP)</w:t>
      </w:r>
      <w:r w:rsidRPr="00932A92">
        <w:rPr>
          <w:rFonts w:ascii="Times New Roman" w:eastAsia="Times New Roman" w:hAnsi="Times New Roman" w:cs="Times New Roman"/>
          <w:bCs/>
          <w:sz w:val="24"/>
          <w:szCs w:val="24"/>
          <w:lang w:eastAsia="bg-BG"/>
        </w:rPr>
        <w:t xml:space="preserve"> или PRINCE2 Practitioner, или еквивалентни</w:t>
      </w:r>
      <w:r w:rsidR="007223D7">
        <w:rPr>
          <w:rFonts w:ascii="Times New Roman" w:eastAsia="Times New Roman" w:hAnsi="Times New Roman" w:cs="Times New Roman"/>
          <w:bCs/>
          <w:sz w:val="24"/>
          <w:szCs w:val="24"/>
          <w:lang w:eastAsia="bg-BG"/>
        </w:rPr>
        <w:t>.</w:t>
      </w:r>
    </w:p>
    <w:p w:rsidR="005B2D88" w:rsidRDefault="007223D7" w:rsidP="005B2D88">
      <w:pPr>
        <w:spacing w:before="120" w:after="120" w:line="240" w:lineRule="auto"/>
        <w:jc w:val="both"/>
        <w:outlineLvl w:val="1"/>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Достъп до класифицирана информация: в</w:t>
      </w:r>
      <w:r w:rsidRPr="00F7199A">
        <w:rPr>
          <w:rFonts w:ascii="Times New Roman" w:eastAsia="Times New Roman" w:hAnsi="Times New Roman" w:cs="Times New Roman"/>
          <w:bCs/>
          <w:sz w:val="24"/>
          <w:szCs w:val="24"/>
          <w:lang w:eastAsia="bg-BG"/>
        </w:rPr>
        <w:t>алидно Разрешение за достъп до класифи</w:t>
      </w:r>
      <w:r w:rsidR="00DF14FF">
        <w:rPr>
          <w:rFonts w:ascii="Times New Roman" w:eastAsia="Times New Roman" w:hAnsi="Times New Roman" w:cs="Times New Roman"/>
          <w:bCs/>
          <w:sz w:val="24"/>
          <w:szCs w:val="24"/>
          <w:lang w:eastAsia="bg-BG"/>
        </w:rPr>
        <w:t>цирана информация (РДКИ)</w:t>
      </w:r>
      <w:r w:rsidRPr="00F7199A">
        <w:rPr>
          <w:rFonts w:ascii="Times New Roman" w:eastAsia="Times New Roman" w:hAnsi="Times New Roman" w:cs="Times New Roman"/>
          <w:bCs/>
          <w:sz w:val="24"/>
          <w:szCs w:val="24"/>
          <w:lang w:eastAsia="bg-BG"/>
        </w:rPr>
        <w:t xml:space="preserve"> до ниво „Поверително“ или по-високо</w:t>
      </w:r>
      <w:r w:rsidR="009C2E40">
        <w:rPr>
          <w:rFonts w:ascii="Times New Roman" w:eastAsia="Times New Roman" w:hAnsi="Times New Roman" w:cs="Times New Roman"/>
          <w:bCs/>
          <w:sz w:val="24"/>
          <w:szCs w:val="24"/>
          <w:lang w:eastAsia="bg-BG"/>
        </w:rPr>
        <w:t>.</w:t>
      </w:r>
    </w:p>
    <w:p w:rsidR="006B72F9" w:rsidRPr="00932A92" w:rsidRDefault="006B72F9" w:rsidP="005B2D88">
      <w:pPr>
        <w:spacing w:before="120" w:after="120" w:line="240" w:lineRule="auto"/>
        <w:jc w:val="both"/>
        <w:outlineLvl w:val="1"/>
        <w:rPr>
          <w:rFonts w:ascii="Times New Roman" w:eastAsia="Times New Roman" w:hAnsi="Times New Roman" w:cs="Times New Roman"/>
          <w:bCs/>
          <w:sz w:val="24"/>
          <w:szCs w:val="24"/>
          <w:lang w:eastAsia="bg-BG"/>
        </w:rPr>
      </w:pPr>
    </w:p>
    <w:p w:rsidR="002D60BF" w:rsidRPr="00932A92" w:rsidRDefault="002D60BF" w:rsidP="002D60BF">
      <w:pPr>
        <w:spacing w:before="120" w:after="120" w:line="240" w:lineRule="auto"/>
        <w:jc w:val="both"/>
        <w:outlineLvl w:val="1"/>
        <w:rPr>
          <w:rFonts w:ascii="Times New Roman" w:eastAsia="Times New Roman" w:hAnsi="Times New Roman" w:cs="Times New Roman"/>
          <w:b/>
          <w:bCs/>
          <w:sz w:val="24"/>
          <w:szCs w:val="24"/>
          <w:lang w:eastAsia="bg-BG"/>
        </w:rPr>
      </w:pPr>
      <w:r w:rsidRPr="00932A92">
        <w:rPr>
          <w:rFonts w:ascii="Times New Roman" w:eastAsia="Times New Roman" w:hAnsi="Times New Roman" w:cs="Times New Roman"/>
          <w:b/>
          <w:bCs/>
          <w:sz w:val="24"/>
          <w:szCs w:val="24"/>
          <w:lang w:eastAsia="bg-BG"/>
        </w:rPr>
        <w:t xml:space="preserve">Ключов експерт </w:t>
      </w:r>
      <w:r>
        <w:rPr>
          <w:rFonts w:ascii="Times New Roman" w:eastAsia="Times New Roman" w:hAnsi="Times New Roman" w:cs="Times New Roman"/>
          <w:b/>
          <w:bCs/>
          <w:sz w:val="24"/>
          <w:szCs w:val="24"/>
          <w:lang w:eastAsia="bg-BG"/>
        </w:rPr>
        <w:t>2</w:t>
      </w:r>
      <w:r w:rsidR="00B724EA">
        <w:rPr>
          <w:rFonts w:ascii="Times New Roman" w:eastAsia="Times New Roman" w:hAnsi="Times New Roman" w:cs="Times New Roman"/>
          <w:b/>
          <w:bCs/>
          <w:sz w:val="24"/>
          <w:szCs w:val="24"/>
          <w:lang w:eastAsia="bg-BG"/>
        </w:rPr>
        <w:t>: Експерт за поддръжка на</w:t>
      </w:r>
      <w:r w:rsidRPr="00932A92">
        <w:rPr>
          <w:rFonts w:ascii="Times New Roman" w:eastAsia="Times New Roman" w:hAnsi="Times New Roman" w:cs="Times New Roman"/>
          <w:b/>
          <w:bCs/>
          <w:sz w:val="24"/>
          <w:szCs w:val="24"/>
          <w:lang w:eastAsia="bg-BG"/>
        </w:rPr>
        <w:t xml:space="preserve"> </w:t>
      </w:r>
      <w:r w:rsidR="00B724EA">
        <w:rPr>
          <w:rFonts w:ascii="Times New Roman" w:eastAsia="Times New Roman" w:hAnsi="Times New Roman" w:cs="Times New Roman"/>
          <w:b/>
          <w:bCs/>
          <w:sz w:val="24"/>
          <w:szCs w:val="24"/>
          <w:lang w:eastAsia="bg-BG"/>
        </w:rPr>
        <w:t>мрежово</w:t>
      </w:r>
      <w:r w:rsidR="00B724EA">
        <w:rPr>
          <w:rFonts w:ascii="Times New Roman" w:eastAsia="Times New Roman" w:hAnsi="Times New Roman" w:cs="Times New Roman"/>
          <w:b/>
          <w:bCs/>
          <w:sz w:val="24"/>
          <w:szCs w:val="24"/>
          <w:lang w:val="en-US" w:eastAsia="bg-BG"/>
        </w:rPr>
        <w:t xml:space="preserve"> </w:t>
      </w:r>
      <w:r w:rsidR="00B724EA">
        <w:rPr>
          <w:rFonts w:ascii="Times New Roman" w:eastAsia="Times New Roman" w:hAnsi="Times New Roman" w:cs="Times New Roman"/>
          <w:b/>
          <w:bCs/>
          <w:sz w:val="24"/>
          <w:szCs w:val="24"/>
          <w:lang w:eastAsia="bg-BG"/>
        </w:rPr>
        <w:t>оборудване</w:t>
      </w:r>
      <w:r>
        <w:rPr>
          <w:rFonts w:ascii="Times New Roman" w:eastAsia="Times New Roman" w:hAnsi="Times New Roman" w:cs="Times New Roman"/>
          <w:b/>
          <w:bCs/>
          <w:sz w:val="24"/>
          <w:szCs w:val="24"/>
          <w:lang w:eastAsia="bg-BG"/>
        </w:rPr>
        <w:t xml:space="preserve">  </w:t>
      </w:r>
    </w:p>
    <w:p w:rsidR="002D60BF" w:rsidRPr="00932A92" w:rsidRDefault="002D60BF" w:rsidP="002D60BF">
      <w:pPr>
        <w:spacing w:before="120" w:after="120" w:line="240" w:lineRule="auto"/>
        <w:jc w:val="both"/>
        <w:outlineLvl w:val="1"/>
        <w:rPr>
          <w:rFonts w:ascii="Times New Roman" w:eastAsia="Times New Roman" w:hAnsi="Times New Roman" w:cs="Times New Roman"/>
          <w:bCs/>
          <w:sz w:val="24"/>
          <w:szCs w:val="24"/>
          <w:lang w:eastAsia="bg-BG"/>
        </w:rPr>
      </w:pPr>
      <w:r w:rsidRPr="00932A92">
        <w:rPr>
          <w:rFonts w:ascii="Times New Roman" w:eastAsia="Times New Roman" w:hAnsi="Times New Roman" w:cs="Times New Roman"/>
          <w:bCs/>
          <w:sz w:val="24"/>
          <w:szCs w:val="24"/>
          <w:lang w:eastAsia="bg-BG"/>
        </w:rPr>
        <w:t>Образование: Висше образование, образователно-квалификационна степен “бакалавър“ или по-висока степен в областите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по специалност, в области еквивалентни на посочените;</w:t>
      </w:r>
    </w:p>
    <w:p w:rsidR="002D60BF" w:rsidRPr="00932A92" w:rsidRDefault="00FB2C39" w:rsidP="002D60BF">
      <w:pPr>
        <w:spacing w:before="120" w:after="120" w:line="240" w:lineRule="auto"/>
        <w:jc w:val="both"/>
        <w:outlineLvl w:val="1"/>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Специфичен п</w:t>
      </w:r>
      <w:r w:rsidRPr="00932A92">
        <w:rPr>
          <w:rFonts w:ascii="Times New Roman" w:eastAsia="Times New Roman" w:hAnsi="Times New Roman" w:cs="Times New Roman"/>
          <w:bCs/>
          <w:sz w:val="24"/>
          <w:szCs w:val="24"/>
          <w:lang w:eastAsia="bg-BG"/>
        </w:rPr>
        <w:t>рофесионален</w:t>
      </w:r>
      <w:r>
        <w:rPr>
          <w:rFonts w:ascii="Times New Roman" w:eastAsia="Times New Roman" w:hAnsi="Times New Roman" w:cs="Times New Roman"/>
          <w:bCs/>
          <w:sz w:val="24"/>
          <w:szCs w:val="24"/>
          <w:lang w:eastAsia="bg-BG"/>
        </w:rPr>
        <w:t xml:space="preserve"> опит</w:t>
      </w:r>
      <w:r w:rsidR="002D60BF" w:rsidRPr="00932A92">
        <w:rPr>
          <w:rFonts w:ascii="Times New Roman" w:eastAsia="Times New Roman" w:hAnsi="Times New Roman" w:cs="Times New Roman"/>
          <w:bCs/>
          <w:sz w:val="24"/>
          <w:szCs w:val="24"/>
          <w:lang w:eastAsia="bg-BG"/>
        </w:rPr>
        <w:t>: Минимум 5 годи</w:t>
      </w:r>
      <w:r w:rsidR="0028737F">
        <w:rPr>
          <w:rFonts w:ascii="Times New Roman" w:eastAsia="Times New Roman" w:hAnsi="Times New Roman" w:cs="Times New Roman"/>
          <w:bCs/>
          <w:sz w:val="24"/>
          <w:szCs w:val="24"/>
          <w:lang w:eastAsia="bg-BG"/>
        </w:rPr>
        <w:t>ни опит като експерт по системна и мрежова</w:t>
      </w:r>
      <w:r w:rsidR="002D60BF" w:rsidRPr="00932A92">
        <w:rPr>
          <w:rFonts w:ascii="Times New Roman" w:eastAsia="Times New Roman" w:hAnsi="Times New Roman" w:cs="Times New Roman"/>
          <w:bCs/>
          <w:sz w:val="24"/>
          <w:szCs w:val="24"/>
          <w:lang w:eastAsia="bg-BG"/>
        </w:rPr>
        <w:t xml:space="preserve"> администрация в дейности, свързани с поддръжка и администриране на </w:t>
      </w:r>
      <w:r w:rsidR="00B724EA">
        <w:rPr>
          <w:rFonts w:ascii="Times New Roman" w:eastAsia="Times New Roman" w:hAnsi="Times New Roman" w:cs="Times New Roman"/>
          <w:bCs/>
          <w:sz w:val="24"/>
          <w:szCs w:val="24"/>
          <w:lang w:eastAsia="bg-BG"/>
        </w:rPr>
        <w:t>мрежово оборудване</w:t>
      </w:r>
      <w:r w:rsidR="002D60BF" w:rsidRPr="00932A92">
        <w:rPr>
          <w:rFonts w:ascii="Times New Roman" w:eastAsia="Times New Roman" w:hAnsi="Times New Roman" w:cs="Times New Roman"/>
          <w:bCs/>
          <w:sz w:val="24"/>
          <w:szCs w:val="24"/>
          <w:lang w:eastAsia="bg-BG"/>
        </w:rPr>
        <w:t xml:space="preserve"> и/или участие в минимум 3 успешно изпълнени проекта за поддръжка и администриране на </w:t>
      </w:r>
      <w:r w:rsidR="00B724EA">
        <w:rPr>
          <w:rFonts w:ascii="Times New Roman" w:eastAsia="Times New Roman" w:hAnsi="Times New Roman" w:cs="Times New Roman"/>
          <w:bCs/>
          <w:sz w:val="24"/>
          <w:szCs w:val="24"/>
          <w:lang w:eastAsia="bg-BG"/>
        </w:rPr>
        <w:t>мрежово оборудване</w:t>
      </w:r>
      <w:r w:rsidR="002D60BF" w:rsidRPr="00932A92">
        <w:rPr>
          <w:rFonts w:ascii="Times New Roman" w:eastAsia="Times New Roman" w:hAnsi="Times New Roman" w:cs="Times New Roman"/>
          <w:bCs/>
          <w:sz w:val="24"/>
          <w:szCs w:val="24"/>
          <w:lang w:eastAsia="bg-BG"/>
        </w:rPr>
        <w:t xml:space="preserve">. </w:t>
      </w:r>
    </w:p>
    <w:p w:rsidR="002D60BF" w:rsidRDefault="002D60BF" w:rsidP="002D60BF">
      <w:pPr>
        <w:spacing w:before="120" w:after="120" w:line="240" w:lineRule="auto"/>
        <w:jc w:val="both"/>
        <w:outlineLvl w:val="1"/>
        <w:rPr>
          <w:rFonts w:ascii="Times New Roman" w:hAnsi="Times New Roman" w:cs="Times New Roman"/>
          <w:color w:val="000000"/>
          <w:sz w:val="24"/>
          <w:szCs w:val="24"/>
        </w:rPr>
      </w:pPr>
      <w:r w:rsidRPr="002D60BF">
        <w:rPr>
          <w:rFonts w:ascii="Times New Roman" w:eastAsia="Times New Roman" w:hAnsi="Times New Roman" w:cs="Times New Roman"/>
          <w:bCs/>
          <w:sz w:val="24"/>
          <w:szCs w:val="24"/>
          <w:lang w:eastAsia="bg-BG"/>
        </w:rPr>
        <w:t xml:space="preserve">Квалификация: </w:t>
      </w:r>
      <w:bookmarkStart w:id="2" w:name="_Ref367913224"/>
      <w:r w:rsidRPr="002D60BF">
        <w:rPr>
          <w:rFonts w:ascii="Times New Roman" w:eastAsia="Times New Roman" w:hAnsi="Times New Roman" w:cs="Times New Roman"/>
          <w:bCs/>
          <w:sz w:val="24"/>
          <w:szCs w:val="24"/>
          <w:lang w:eastAsia="bg-BG"/>
        </w:rPr>
        <w:t xml:space="preserve">Да притежава </w:t>
      </w:r>
      <w:r w:rsidRPr="002D60BF">
        <w:rPr>
          <w:rFonts w:ascii="Times New Roman" w:hAnsi="Times New Roman" w:cs="Times New Roman"/>
          <w:color w:val="000000"/>
          <w:sz w:val="24"/>
          <w:szCs w:val="24"/>
        </w:rPr>
        <w:t>валиден сертификат</w:t>
      </w:r>
      <w:bookmarkEnd w:id="2"/>
      <w:r w:rsidRPr="002D60BF">
        <w:rPr>
          <w:rFonts w:ascii="Times New Roman" w:hAnsi="Times New Roman" w:cs="Times New Roman"/>
          <w:color w:val="000000"/>
          <w:sz w:val="24"/>
          <w:szCs w:val="24"/>
        </w:rPr>
        <w:t xml:space="preserve"> Cisco Certified Network Professional Data Center (CCNP Data Center) и/или Cisco Certified Internetwork Expert Data Center </w:t>
      </w:r>
      <w:r w:rsidRPr="002D60BF">
        <w:rPr>
          <w:rFonts w:ascii="Times New Roman" w:hAnsi="Times New Roman" w:cs="Times New Roman"/>
          <w:color w:val="000000"/>
          <w:sz w:val="24"/>
          <w:szCs w:val="24"/>
        </w:rPr>
        <w:lastRenderedPageBreak/>
        <w:t>(CCIE Data Center) и/или Cisco Certified Network Professional Security (CCNP Security) или еквивалент.</w:t>
      </w:r>
    </w:p>
    <w:p w:rsidR="00CF33DC" w:rsidRPr="00932A92" w:rsidRDefault="00CF33DC" w:rsidP="00CF33DC">
      <w:pPr>
        <w:spacing w:before="120" w:after="120" w:line="240" w:lineRule="auto"/>
        <w:jc w:val="both"/>
        <w:outlineLvl w:val="1"/>
        <w:rPr>
          <w:rFonts w:ascii="Times New Roman" w:eastAsia="Times New Roman" w:hAnsi="Times New Roman" w:cs="Times New Roman"/>
          <w:b/>
          <w:bCs/>
          <w:sz w:val="24"/>
          <w:szCs w:val="24"/>
          <w:lang w:eastAsia="bg-BG"/>
        </w:rPr>
      </w:pPr>
      <w:r w:rsidRPr="00932A92">
        <w:rPr>
          <w:rFonts w:ascii="Times New Roman" w:eastAsia="Times New Roman" w:hAnsi="Times New Roman" w:cs="Times New Roman"/>
          <w:b/>
          <w:bCs/>
          <w:sz w:val="24"/>
          <w:szCs w:val="24"/>
          <w:lang w:eastAsia="bg-BG"/>
        </w:rPr>
        <w:t xml:space="preserve">Ключов експерт </w:t>
      </w:r>
      <w:r>
        <w:rPr>
          <w:rFonts w:ascii="Times New Roman" w:eastAsia="Times New Roman" w:hAnsi="Times New Roman" w:cs="Times New Roman"/>
          <w:b/>
          <w:bCs/>
          <w:sz w:val="24"/>
          <w:szCs w:val="24"/>
          <w:lang w:eastAsia="bg-BG"/>
        </w:rPr>
        <w:t>3: Експерт за поддръжка на</w:t>
      </w:r>
      <w:r w:rsidRPr="00932A92">
        <w:rPr>
          <w:rFonts w:ascii="Times New Roman" w:eastAsia="Times New Roman" w:hAnsi="Times New Roman" w:cs="Times New Roman"/>
          <w:b/>
          <w:bCs/>
          <w:sz w:val="24"/>
          <w:szCs w:val="24"/>
          <w:lang w:eastAsia="bg-BG"/>
        </w:rPr>
        <w:t xml:space="preserve"> </w:t>
      </w:r>
      <w:r>
        <w:rPr>
          <w:rFonts w:ascii="Times New Roman" w:eastAsia="Times New Roman" w:hAnsi="Times New Roman" w:cs="Times New Roman"/>
          <w:b/>
          <w:bCs/>
          <w:sz w:val="24"/>
          <w:szCs w:val="24"/>
          <w:lang w:eastAsia="bg-BG"/>
        </w:rPr>
        <w:t>сървърно</w:t>
      </w:r>
      <w:r>
        <w:rPr>
          <w:rFonts w:ascii="Times New Roman" w:eastAsia="Times New Roman" w:hAnsi="Times New Roman" w:cs="Times New Roman"/>
          <w:b/>
          <w:bCs/>
          <w:sz w:val="24"/>
          <w:szCs w:val="24"/>
          <w:lang w:val="en-US" w:eastAsia="bg-BG"/>
        </w:rPr>
        <w:t xml:space="preserve"> </w:t>
      </w:r>
      <w:r>
        <w:rPr>
          <w:rFonts w:ascii="Times New Roman" w:eastAsia="Times New Roman" w:hAnsi="Times New Roman" w:cs="Times New Roman"/>
          <w:b/>
          <w:bCs/>
          <w:sz w:val="24"/>
          <w:szCs w:val="24"/>
          <w:lang w:eastAsia="bg-BG"/>
        </w:rPr>
        <w:t>оборудване</w:t>
      </w:r>
    </w:p>
    <w:p w:rsidR="00CF33DC" w:rsidRPr="00932A92" w:rsidRDefault="00CF33DC" w:rsidP="00CF33DC">
      <w:pPr>
        <w:spacing w:before="120" w:after="120" w:line="240" w:lineRule="auto"/>
        <w:jc w:val="both"/>
        <w:outlineLvl w:val="1"/>
        <w:rPr>
          <w:rFonts w:ascii="Times New Roman" w:eastAsia="Times New Roman" w:hAnsi="Times New Roman" w:cs="Times New Roman"/>
          <w:bCs/>
          <w:sz w:val="24"/>
          <w:szCs w:val="24"/>
          <w:lang w:eastAsia="bg-BG"/>
        </w:rPr>
      </w:pPr>
      <w:r w:rsidRPr="00932A92">
        <w:rPr>
          <w:rFonts w:ascii="Times New Roman" w:eastAsia="Times New Roman" w:hAnsi="Times New Roman" w:cs="Times New Roman"/>
          <w:bCs/>
          <w:sz w:val="24"/>
          <w:szCs w:val="24"/>
          <w:lang w:eastAsia="bg-BG"/>
        </w:rPr>
        <w:t>Образование: Висше образование, образователно-квалификационна степен “бакалавър“ или по-висока степен в областите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по специалност, в области еквивалентни на посочените;</w:t>
      </w:r>
    </w:p>
    <w:p w:rsidR="00CF33DC" w:rsidRPr="00932A92" w:rsidRDefault="00FB2C39" w:rsidP="00CF33DC">
      <w:pPr>
        <w:spacing w:before="120" w:after="120" w:line="240" w:lineRule="auto"/>
        <w:jc w:val="both"/>
        <w:outlineLvl w:val="1"/>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Специфичен п</w:t>
      </w:r>
      <w:r w:rsidR="00CF33DC" w:rsidRPr="00932A92">
        <w:rPr>
          <w:rFonts w:ascii="Times New Roman" w:eastAsia="Times New Roman" w:hAnsi="Times New Roman" w:cs="Times New Roman"/>
          <w:bCs/>
          <w:sz w:val="24"/>
          <w:szCs w:val="24"/>
          <w:lang w:eastAsia="bg-BG"/>
        </w:rPr>
        <w:t>рофесионален опит: Минимум 5 годи</w:t>
      </w:r>
      <w:r w:rsidR="00CF33DC">
        <w:rPr>
          <w:rFonts w:ascii="Times New Roman" w:eastAsia="Times New Roman" w:hAnsi="Times New Roman" w:cs="Times New Roman"/>
          <w:bCs/>
          <w:sz w:val="24"/>
          <w:szCs w:val="24"/>
          <w:lang w:eastAsia="bg-BG"/>
        </w:rPr>
        <w:t>ни опит като експерт по сървърно оборудване</w:t>
      </w:r>
      <w:r w:rsidR="00CF33DC" w:rsidRPr="00932A92">
        <w:rPr>
          <w:rFonts w:ascii="Times New Roman" w:eastAsia="Times New Roman" w:hAnsi="Times New Roman" w:cs="Times New Roman"/>
          <w:bCs/>
          <w:sz w:val="24"/>
          <w:szCs w:val="24"/>
          <w:lang w:eastAsia="bg-BG"/>
        </w:rPr>
        <w:t xml:space="preserve"> в дейности, свързани с поддръжка и администриране на </w:t>
      </w:r>
      <w:r w:rsidR="00CF33DC">
        <w:rPr>
          <w:rFonts w:ascii="Times New Roman" w:eastAsia="Times New Roman" w:hAnsi="Times New Roman" w:cs="Times New Roman"/>
          <w:bCs/>
          <w:sz w:val="24"/>
          <w:szCs w:val="24"/>
          <w:lang w:eastAsia="bg-BG"/>
        </w:rPr>
        <w:t>сървърно оборудване</w:t>
      </w:r>
      <w:r w:rsidR="00CF33DC" w:rsidRPr="00932A92">
        <w:rPr>
          <w:rFonts w:ascii="Times New Roman" w:eastAsia="Times New Roman" w:hAnsi="Times New Roman" w:cs="Times New Roman"/>
          <w:bCs/>
          <w:sz w:val="24"/>
          <w:szCs w:val="24"/>
          <w:lang w:eastAsia="bg-BG"/>
        </w:rPr>
        <w:t xml:space="preserve"> и/или участие в минимум 3 успешно изпълнени проекта за поддръжка и администриране на </w:t>
      </w:r>
      <w:r w:rsidR="00CF33DC">
        <w:rPr>
          <w:rFonts w:ascii="Times New Roman" w:eastAsia="Times New Roman" w:hAnsi="Times New Roman" w:cs="Times New Roman"/>
          <w:bCs/>
          <w:sz w:val="24"/>
          <w:szCs w:val="24"/>
          <w:lang w:eastAsia="bg-BG"/>
        </w:rPr>
        <w:t>сървърно оборудване</w:t>
      </w:r>
      <w:r w:rsidR="00501BE0">
        <w:rPr>
          <w:rFonts w:ascii="Times New Roman" w:eastAsia="Times New Roman" w:hAnsi="Times New Roman" w:cs="Times New Roman"/>
          <w:bCs/>
          <w:sz w:val="24"/>
          <w:szCs w:val="24"/>
          <w:lang w:eastAsia="bg-BG"/>
        </w:rPr>
        <w:t xml:space="preserve">, произведено от </w:t>
      </w:r>
      <w:r w:rsidR="00501BE0">
        <w:rPr>
          <w:rFonts w:ascii="Times New Roman" w:eastAsia="Times New Roman" w:hAnsi="Times New Roman" w:cs="Times New Roman"/>
          <w:bCs/>
          <w:sz w:val="24"/>
          <w:szCs w:val="24"/>
          <w:lang w:val="en-US" w:eastAsia="bg-BG"/>
        </w:rPr>
        <w:t>Lenovo</w:t>
      </w:r>
      <w:r w:rsidR="00CF33DC" w:rsidRPr="00932A92">
        <w:rPr>
          <w:rFonts w:ascii="Times New Roman" w:eastAsia="Times New Roman" w:hAnsi="Times New Roman" w:cs="Times New Roman"/>
          <w:bCs/>
          <w:sz w:val="24"/>
          <w:szCs w:val="24"/>
          <w:lang w:eastAsia="bg-BG"/>
        </w:rPr>
        <w:t xml:space="preserve">. </w:t>
      </w:r>
    </w:p>
    <w:p w:rsidR="008A3F57" w:rsidRPr="008A3F57" w:rsidRDefault="008A3F57" w:rsidP="008A3F5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Достъп до класифицирана информация</w:t>
      </w:r>
      <w:r w:rsidRPr="008A3F57">
        <w:rPr>
          <w:rFonts w:ascii="Times New Roman" w:hAnsi="Times New Roman" w:cs="Times New Roman"/>
          <w:sz w:val="24"/>
          <w:szCs w:val="24"/>
        </w:rPr>
        <w:t>: Валидно Разрешение за достъп до класифиц</w:t>
      </w:r>
      <w:r w:rsidR="00DF14FF">
        <w:rPr>
          <w:rFonts w:ascii="Times New Roman" w:hAnsi="Times New Roman" w:cs="Times New Roman"/>
          <w:sz w:val="24"/>
          <w:szCs w:val="24"/>
        </w:rPr>
        <w:t xml:space="preserve">ирана информация (РДКИ) </w:t>
      </w:r>
      <w:r w:rsidRPr="008A3F57">
        <w:rPr>
          <w:rFonts w:ascii="Times New Roman" w:hAnsi="Times New Roman" w:cs="Times New Roman"/>
          <w:sz w:val="24"/>
          <w:szCs w:val="24"/>
        </w:rPr>
        <w:t>до ниво „Поверително“</w:t>
      </w:r>
      <w:r w:rsidR="00DF14FF">
        <w:rPr>
          <w:rFonts w:ascii="Times New Roman" w:hAnsi="Times New Roman" w:cs="Times New Roman"/>
          <w:sz w:val="24"/>
          <w:szCs w:val="24"/>
        </w:rPr>
        <w:t xml:space="preserve"> или по-високо</w:t>
      </w:r>
      <w:r>
        <w:rPr>
          <w:rFonts w:ascii="Times New Roman" w:hAnsi="Times New Roman" w:cs="Times New Roman"/>
          <w:sz w:val="24"/>
          <w:szCs w:val="24"/>
        </w:rPr>
        <w:t>.</w:t>
      </w:r>
    </w:p>
    <w:p w:rsidR="006B72F9" w:rsidRDefault="006B72F9" w:rsidP="00AE7554">
      <w:pPr>
        <w:spacing w:before="120" w:after="120" w:line="240" w:lineRule="auto"/>
        <w:jc w:val="both"/>
        <w:outlineLvl w:val="1"/>
        <w:rPr>
          <w:rFonts w:ascii="Times New Roman" w:eastAsia="Times New Roman" w:hAnsi="Times New Roman" w:cs="Times New Roman"/>
          <w:b/>
          <w:bCs/>
          <w:sz w:val="24"/>
          <w:szCs w:val="24"/>
          <w:lang w:eastAsia="bg-BG"/>
        </w:rPr>
      </w:pPr>
    </w:p>
    <w:p w:rsidR="00AE7554" w:rsidRPr="00932A92" w:rsidRDefault="00AE7554" w:rsidP="00AE7554">
      <w:pPr>
        <w:spacing w:before="120" w:after="120" w:line="240" w:lineRule="auto"/>
        <w:jc w:val="both"/>
        <w:outlineLvl w:val="1"/>
        <w:rPr>
          <w:rFonts w:ascii="Times New Roman" w:eastAsia="Times New Roman" w:hAnsi="Times New Roman" w:cs="Times New Roman"/>
          <w:b/>
          <w:bCs/>
          <w:sz w:val="24"/>
          <w:szCs w:val="24"/>
          <w:lang w:eastAsia="bg-BG"/>
        </w:rPr>
      </w:pPr>
      <w:r w:rsidRPr="00932A92">
        <w:rPr>
          <w:rFonts w:ascii="Times New Roman" w:eastAsia="Times New Roman" w:hAnsi="Times New Roman" w:cs="Times New Roman"/>
          <w:b/>
          <w:bCs/>
          <w:sz w:val="24"/>
          <w:szCs w:val="24"/>
          <w:lang w:eastAsia="bg-BG"/>
        </w:rPr>
        <w:t xml:space="preserve">Ключов експерт </w:t>
      </w:r>
      <w:r w:rsidR="00767A45">
        <w:rPr>
          <w:rFonts w:ascii="Times New Roman" w:eastAsia="Times New Roman" w:hAnsi="Times New Roman" w:cs="Times New Roman"/>
          <w:b/>
          <w:bCs/>
          <w:sz w:val="24"/>
          <w:szCs w:val="24"/>
          <w:lang w:val="en-US" w:eastAsia="bg-BG"/>
        </w:rPr>
        <w:t>4</w:t>
      </w:r>
      <w:r>
        <w:rPr>
          <w:rFonts w:ascii="Times New Roman" w:eastAsia="Times New Roman" w:hAnsi="Times New Roman" w:cs="Times New Roman"/>
          <w:b/>
          <w:bCs/>
          <w:sz w:val="24"/>
          <w:szCs w:val="24"/>
          <w:lang w:eastAsia="bg-BG"/>
        </w:rPr>
        <w:t>: Експерт за поддръжка на</w:t>
      </w:r>
      <w:r w:rsidRPr="00932A92">
        <w:rPr>
          <w:rFonts w:ascii="Times New Roman" w:eastAsia="Times New Roman" w:hAnsi="Times New Roman" w:cs="Times New Roman"/>
          <w:b/>
          <w:bCs/>
          <w:sz w:val="24"/>
          <w:szCs w:val="24"/>
          <w:lang w:eastAsia="bg-BG"/>
        </w:rPr>
        <w:t xml:space="preserve"> </w:t>
      </w:r>
      <w:r w:rsidR="00DD4819">
        <w:rPr>
          <w:rFonts w:ascii="Times New Roman" w:eastAsia="Times New Roman" w:hAnsi="Times New Roman" w:cs="Times New Roman"/>
          <w:b/>
          <w:bCs/>
          <w:sz w:val="24"/>
          <w:szCs w:val="24"/>
          <w:lang w:eastAsia="bg-BG"/>
        </w:rPr>
        <w:t>софтуер</w:t>
      </w:r>
      <w:r w:rsidR="00E1639E">
        <w:rPr>
          <w:rFonts w:ascii="Times New Roman" w:eastAsia="Times New Roman" w:hAnsi="Times New Roman" w:cs="Times New Roman"/>
          <w:b/>
          <w:bCs/>
          <w:sz w:val="24"/>
          <w:szCs w:val="24"/>
          <w:lang w:eastAsia="bg-BG"/>
        </w:rPr>
        <w:t>и</w:t>
      </w:r>
      <w:r w:rsidR="00DD4819">
        <w:rPr>
          <w:rFonts w:ascii="Times New Roman" w:eastAsia="Times New Roman" w:hAnsi="Times New Roman" w:cs="Times New Roman"/>
          <w:b/>
          <w:bCs/>
          <w:sz w:val="24"/>
          <w:szCs w:val="24"/>
          <w:lang w:eastAsia="bg-BG"/>
        </w:rPr>
        <w:t xml:space="preserve"> за архивиране, </w:t>
      </w:r>
      <w:r w:rsidR="00E1639E">
        <w:rPr>
          <w:rFonts w:ascii="Times New Roman" w:eastAsia="Times New Roman" w:hAnsi="Times New Roman" w:cs="Times New Roman"/>
          <w:b/>
          <w:bCs/>
          <w:sz w:val="24"/>
          <w:szCs w:val="24"/>
          <w:lang w:eastAsia="bg-BG"/>
        </w:rPr>
        <w:t xml:space="preserve"> </w:t>
      </w:r>
      <w:r w:rsidR="00DD4819">
        <w:rPr>
          <w:rFonts w:ascii="Times New Roman" w:eastAsia="Times New Roman" w:hAnsi="Times New Roman" w:cs="Times New Roman"/>
          <w:b/>
          <w:bCs/>
          <w:sz w:val="24"/>
          <w:szCs w:val="24"/>
          <w:lang w:eastAsia="bg-BG"/>
        </w:rPr>
        <w:t>управление и наблюдение</w:t>
      </w:r>
      <w:r>
        <w:rPr>
          <w:rFonts w:ascii="Times New Roman" w:eastAsia="Times New Roman" w:hAnsi="Times New Roman" w:cs="Times New Roman"/>
          <w:b/>
          <w:bCs/>
          <w:sz w:val="24"/>
          <w:szCs w:val="24"/>
          <w:lang w:eastAsia="bg-BG"/>
        </w:rPr>
        <w:t xml:space="preserve"> </w:t>
      </w:r>
      <w:r w:rsidR="00A55D56">
        <w:rPr>
          <w:rFonts w:ascii="Times New Roman" w:eastAsia="Times New Roman" w:hAnsi="Times New Roman" w:cs="Times New Roman"/>
          <w:b/>
          <w:bCs/>
          <w:sz w:val="24"/>
          <w:szCs w:val="24"/>
          <w:lang w:eastAsia="bg-BG"/>
        </w:rPr>
        <w:t xml:space="preserve">– </w:t>
      </w:r>
      <w:r w:rsidR="00370147">
        <w:rPr>
          <w:rFonts w:ascii="Times New Roman" w:eastAsia="Times New Roman" w:hAnsi="Times New Roman" w:cs="Times New Roman"/>
          <w:b/>
          <w:bCs/>
          <w:sz w:val="24"/>
          <w:szCs w:val="24"/>
          <w:lang w:eastAsia="bg-BG"/>
        </w:rPr>
        <w:t>2</w:t>
      </w:r>
      <w:r>
        <w:rPr>
          <w:rFonts w:ascii="Times New Roman" w:eastAsia="Times New Roman" w:hAnsi="Times New Roman" w:cs="Times New Roman"/>
          <w:b/>
          <w:bCs/>
          <w:sz w:val="24"/>
          <w:szCs w:val="24"/>
          <w:lang w:eastAsia="bg-BG"/>
        </w:rPr>
        <w:t xml:space="preserve"> бр. </w:t>
      </w:r>
    </w:p>
    <w:p w:rsidR="00B02CBD" w:rsidRDefault="00AE7554" w:rsidP="00AE7554">
      <w:pPr>
        <w:spacing w:before="120" w:after="120" w:line="240" w:lineRule="auto"/>
        <w:jc w:val="both"/>
        <w:outlineLvl w:val="1"/>
        <w:rPr>
          <w:rFonts w:ascii="Times New Roman" w:eastAsia="Times New Roman" w:hAnsi="Times New Roman" w:cs="Times New Roman"/>
          <w:bCs/>
          <w:sz w:val="24"/>
          <w:szCs w:val="24"/>
          <w:lang w:eastAsia="bg-BG"/>
        </w:rPr>
      </w:pPr>
      <w:r w:rsidRPr="00932A92">
        <w:rPr>
          <w:rFonts w:ascii="Times New Roman" w:eastAsia="Times New Roman" w:hAnsi="Times New Roman" w:cs="Times New Roman"/>
          <w:bCs/>
          <w:sz w:val="24"/>
          <w:szCs w:val="24"/>
          <w:lang w:eastAsia="bg-BG"/>
        </w:rPr>
        <w:t>Образование: Висше образование, образователно-квалификационна степен “бакалавър“ или по-висока степен в областите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по специалност, в обл</w:t>
      </w:r>
      <w:r w:rsidR="00B02CBD">
        <w:rPr>
          <w:rFonts w:ascii="Times New Roman" w:eastAsia="Times New Roman" w:hAnsi="Times New Roman" w:cs="Times New Roman"/>
          <w:bCs/>
          <w:sz w:val="24"/>
          <w:szCs w:val="24"/>
          <w:lang w:eastAsia="bg-BG"/>
        </w:rPr>
        <w:t>асти еквивалентни на посочените.</w:t>
      </w:r>
    </w:p>
    <w:p w:rsidR="00AE7554" w:rsidRPr="00DA1535" w:rsidRDefault="00FB2C39" w:rsidP="00AE7554">
      <w:pPr>
        <w:spacing w:before="120" w:after="120" w:line="240" w:lineRule="auto"/>
        <w:jc w:val="both"/>
        <w:outlineLvl w:val="1"/>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Специфичен п</w:t>
      </w:r>
      <w:r w:rsidRPr="00932A92">
        <w:rPr>
          <w:rFonts w:ascii="Times New Roman" w:eastAsia="Times New Roman" w:hAnsi="Times New Roman" w:cs="Times New Roman"/>
          <w:bCs/>
          <w:sz w:val="24"/>
          <w:szCs w:val="24"/>
          <w:lang w:eastAsia="bg-BG"/>
        </w:rPr>
        <w:t>рофесионален</w:t>
      </w:r>
      <w:r>
        <w:rPr>
          <w:rFonts w:ascii="Times New Roman" w:eastAsia="Times New Roman" w:hAnsi="Times New Roman" w:cs="Times New Roman"/>
          <w:bCs/>
          <w:sz w:val="24"/>
          <w:szCs w:val="24"/>
          <w:lang w:eastAsia="bg-BG"/>
        </w:rPr>
        <w:t xml:space="preserve"> опит</w:t>
      </w:r>
      <w:r w:rsidR="00AE7554" w:rsidRPr="00932A92">
        <w:rPr>
          <w:rFonts w:ascii="Times New Roman" w:eastAsia="Times New Roman" w:hAnsi="Times New Roman" w:cs="Times New Roman"/>
          <w:bCs/>
          <w:sz w:val="24"/>
          <w:szCs w:val="24"/>
          <w:lang w:eastAsia="bg-BG"/>
        </w:rPr>
        <w:t>: Минимум 5 годи</w:t>
      </w:r>
      <w:r w:rsidR="00DD4819">
        <w:rPr>
          <w:rFonts w:ascii="Times New Roman" w:eastAsia="Times New Roman" w:hAnsi="Times New Roman" w:cs="Times New Roman"/>
          <w:bCs/>
          <w:sz w:val="24"/>
          <w:szCs w:val="24"/>
          <w:lang w:eastAsia="bg-BG"/>
        </w:rPr>
        <w:t>ни опит като експерт по системна</w:t>
      </w:r>
      <w:r w:rsidR="00AE7554" w:rsidRPr="00932A92">
        <w:rPr>
          <w:rFonts w:ascii="Times New Roman" w:eastAsia="Times New Roman" w:hAnsi="Times New Roman" w:cs="Times New Roman"/>
          <w:bCs/>
          <w:sz w:val="24"/>
          <w:szCs w:val="24"/>
          <w:lang w:eastAsia="bg-BG"/>
        </w:rPr>
        <w:t xml:space="preserve"> администрация в дейности, свързани с поддръжка и администриране на </w:t>
      </w:r>
      <w:r w:rsidR="00DD4819">
        <w:rPr>
          <w:rFonts w:ascii="Times New Roman" w:eastAsia="Times New Roman" w:hAnsi="Times New Roman" w:cs="Times New Roman"/>
          <w:bCs/>
          <w:sz w:val="24"/>
          <w:szCs w:val="24"/>
          <w:lang w:eastAsia="bg-BG"/>
        </w:rPr>
        <w:t>софтуер</w:t>
      </w:r>
      <w:r w:rsidR="00E1639E">
        <w:rPr>
          <w:rFonts w:ascii="Times New Roman" w:eastAsia="Times New Roman" w:hAnsi="Times New Roman" w:cs="Times New Roman"/>
          <w:bCs/>
          <w:sz w:val="24"/>
          <w:szCs w:val="24"/>
          <w:lang w:eastAsia="bg-BG"/>
        </w:rPr>
        <w:t>и</w:t>
      </w:r>
      <w:r w:rsidR="00DD4819">
        <w:rPr>
          <w:rFonts w:ascii="Times New Roman" w:eastAsia="Times New Roman" w:hAnsi="Times New Roman" w:cs="Times New Roman"/>
          <w:bCs/>
          <w:sz w:val="24"/>
          <w:szCs w:val="24"/>
          <w:lang w:eastAsia="bg-BG"/>
        </w:rPr>
        <w:t xml:space="preserve"> за </w:t>
      </w:r>
      <w:r w:rsidR="00542427">
        <w:rPr>
          <w:rFonts w:ascii="Times New Roman" w:eastAsia="Times New Roman" w:hAnsi="Times New Roman" w:cs="Times New Roman"/>
          <w:bCs/>
          <w:sz w:val="24"/>
          <w:szCs w:val="24"/>
          <w:lang w:eastAsia="bg-BG"/>
        </w:rPr>
        <w:t>архивиране, управление и наблюде</w:t>
      </w:r>
      <w:r w:rsidR="00DD4819">
        <w:rPr>
          <w:rFonts w:ascii="Times New Roman" w:eastAsia="Times New Roman" w:hAnsi="Times New Roman" w:cs="Times New Roman"/>
          <w:bCs/>
          <w:sz w:val="24"/>
          <w:szCs w:val="24"/>
          <w:lang w:eastAsia="bg-BG"/>
        </w:rPr>
        <w:t>ние</w:t>
      </w:r>
      <w:r w:rsidR="00AE7554" w:rsidRPr="00932A92">
        <w:rPr>
          <w:rFonts w:ascii="Times New Roman" w:eastAsia="Times New Roman" w:hAnsi="Times New Roman" w:cs="Times New Roman"/>
          <w:bCs/>
          <w:sz w:val="24"/>
          <w:szCs w:val="24"/>
          <w:lang w:eastAsia="bg-BG"/>
        </w:rPr>
        <w:t xml:space="preserve"> и/или участие в минимум 3 успешно изпълнени проекта за поддръжка и администриране на </w:t>
      </w:r>
      <w:r w:rsidR="00DD4819">
        <w:rPr>
          <w:rFonts w:ascii="Times New Roman" w:eastAsia="Times New Roman" w:hAnsi="Times New Roman" w:cs="Times New Roman"/>
          <w:bCs/>
          <w:sz w:val="24"/>
          <w:szCs w:val="24"/>
          <w:lang w:eastAsia="bg-BG"/>
        </w:rPr>
        <w:t>софтуер</w:t>
      </w:r>
      <w:r w:rsidR="00E1639E">
        <w:rPr>
          <w:rFonts w:ascii="Times New Roman" w:eastAsia="Times New Roman" w:hAnsi="Times New Roman" w:cs="Times New Roman"/>
          <w:bCs/>
          <w:sz w:val="24"/>
          <w:szCs w:val="24"/>
          <w:lang w:eastAsia="bg-BG"/>
        </w:rPr>
        <w:t>и</w:t>
      </w:r>
      <w:r w:rsidR="00DD4819">
        <w:rPr>
          <w:rFonts w:ascii="Times New Roman" w:eastAsia="Times New Roman" w:hAnsi="Times New Roman" w:cs="Times New Roman"/>
          <w:bCs/>
          <w:sz w:val="24"/>
          <w:szCs w:val="24"/>
          <w:lang w:eastAsia="bg-BG"/>
        </w:rPr>
        <w:t xml:space="preserve"> за арх</w:t>
      </w:r>
      <w:r w:rsidR="009917B4">
        <w:rPr>
          <w:rFonts w:ascii="Times New Roman" w:eastAsia="Times New Roman" w:hAnsi="Times New Roman" w:cs="Times New Roman"/>
          <w:bCs/>
          <w:sz w:val="24"/>
          <w:szCs w:val="24"/>
          <w:lang w:eastAsia="bg-BG"/>
        </w:rPr>
        <w:t>ивиране, управление и наблюдение</w:t>
      </w:r>
      <w:r w:rsidR="00AE7554" w:rsidRPr="00932A92">
        <w:rPr>
          <w:rFonts w:ascii="Times New Roman" w:eastAsia="Times New Roman" w:hAnsi="Times New Roman" w:cs="Times New Roman"/>
          <w:bCs/>
          <w:sz w:val="24"/>
          <w:szCs w:val="24"/>
          <w:lang w:eastAsia="bg-BG"/>
        </w:rPr>
        <w:t xml:space="preserve">. </w:t>
      </w:r>
    </w:p>
    <w:p w:rsidR="00C66310" w:rsidRDefault="00AE7554" w:rsidP="00C66310">
      <w:pPr>
        <w:spacing w:line="240" w:lineRule="auto"/>
        <w:jc w:val="both"/>
        <w:outlineLvl w:val="1"/>
        <w:rPr>
          <w:rFonts w:ascii="Times New Roman" w:eastAsia="Times New Roman" w:hAnsi="Times New Roman" w:cs="Times New Roman"/>
          <w:bCs/>
          <w:sz w:val="24"/>
          <w:szCs w:val="24"/>
          <w:lang w:eastAsia="bg-BG"/>
        </w:rPr>
      </w:pPr>
      <w:r w:rsidRPr="002D60BF">
        <w:rPr>
          <w:rFonts w:ascii="Times New Roman" w:eastAsia="Times New Roman" w:hAnsi="Times New Roman" w:cs="Times New Roman"/>
          <w:bCs/>
          <w:sz w:val="24"/>
          <w:szCs w:val="24"/>
          <w:lang w:eastAsia="bg-BG"/>
        </w:rPr>
        <w:t xml:space="preserve">Квалификация: </w:t>
      </w:r>
      <w:r w:rsidR="008255D8" w:rsidRPr="00E7280B">
        <w:rPr>
          <w:rFonts w:ascii="Times New Roman" w:eastAsia="Times New Roman" w:hAnsi="Times New Roman" w:cs="Times New Roman"/>
          <w:bCs/>
          <w:sz w:val="24"/>
          <w:szCs w:val="24"/>
          <w:lang w:eastAsia="bg-BG"/>
        </w:rPr>
        <w:t xml:space="preserve">Да притежава </w:t>
      </w:r>
      <w:r w:rsidR="00EE2632">
        <w:rPr>
          <w:rFonts w:ascii="Times New Roman" w:eastAsia="Times New Roman" w:hAnsi="Times New Roman" w:cs="Times New Roman"/>
          <w:bCs/>
          <w:sz w:val="24"/>
          <w:szCs w:val="24"/>
          <w:lang w:eastAsia="bg-BG"/>
        </w:rPr>
        <w:t>валиден</w:t>
      </w:r>
      <w:r w:rsidR="008255D8" w:rsidRPr="00BE22AC">
        <w:rPr>
          <w:rFonts w:ascii="Times New Roman" w:eastAsia="Times New Roman" w:hAnsi="Times New Roman" w:cs="Times New Roman"/>
          <w:bCs/>
          <w:sz w:val="24"/>
          <w:szCs w:val="24"/>
          <w:lang w:eastAsia="bg-BG"/>
        </w:rPr>
        <w:t xml:space="preserve">  </w:t>
      </w:r>
      <w:r w:rsidR="00C66310" w:rsidRPr="00C66310">
        <w:rPr>
          <w:rFonts w:ascii="Times New Roman" w:eastAsia="Times New Roman" w:hAnsi="Times New Roman" w:cs="Times New Roman"/>
          <w:bCs/>
          <w:sz w:val="24"/>
          <w:szCs w:val="24"/>
          <w:lang w:eastAsia="bg-BG"/>
        </w:rPr>
        <w:t>IBM Certified Administrator Spectrum Protect V8.1</w:t>
      </w:r>
      <w:r w:rsidR="00C66310">
        <w:rPr>
          <w:rFonts w:ascii="Times New Roman" w:eastAsia="Times New Roman" w:hAnsi="Times New Roman" w:cs="Times New Roman"/>
          <w:bCs/>
          <w:sz w:val="24"/>
          <w:szCs w:val="24"/>
          <w:lang w:eastAsia="bg-BG"/>
        </w:rPr>
        <w:t xml:space="preserve"> и/или </w:t>
      </w:r>
      <w:r w:rsidR="00C66310" w:rsidRPr="00C66310">
        <w:rPr>
          <w:rFonts w:ascii="Times New Roman" w:eastAsia="Times New Roman" w:hAnsi="Times New Roman" w:cs="Times New Roman"/>
          <w:bCs/>
          <w:sz w:val="24"/>
          <w:szCs w:val="24"/>
          <w:lang w:eastAsia="bg-BG"/>
        </w:rPr>
        <w:t>IBM Certified Advanced Deployment Professional - Spectrum Storage Management V7</w:t>
      </w:r>
      <w:r w:rsidR="00C66310">
        <w:rPr>
          <w:rFonts w:ascii="Times New Roman" w:eastAsia="Times New Roman" w:hAnsi="Times New Roman" w:cs="Times New Roman"/>
          <w:bCs/>
          <w:sz w:val="24"/>
          <w:szCs w:val="24"/>
          <w:lang w:eastAsia="bg-BG"/>
        </w:rPr>
        <w:t xml:space="preserve"> и/или </w:t>
      </w:r>
      <w:r w:rsidR="00C66310" w:rsidRPr="00C66310">
        <w:rPr>
          <w:rFonts w:ascii="Times New Roman" w:eastAsia="Times New Roman" w:hAnsi="Times New Roman" w:cs="Times New Roman"/>
          <w:bCs/>
          <w:sz w:val="24"/>
          <w:szCs w:val="24"/>
          <w:lang w:eastAsia="bg-BG"/>
        </w:rPr>
        <w:t>IBM Certified Deployment Professional - Tivoli Monitoring V6.3</w:t>
      </w:r>
      <w:r w:rsidR="00C66310">
        <w:rPr>
          <w:rFonts w:ascii="Times New Roman" w:eastAsia="Times New Roman" w:hAnsi="Times New Roman" w:cs="Times New Roman"/>
          <w:bCs/>
          <w:sz w:val="24"/>
          <w:szCs w:val="24"/>
          <w:lang w:eastAsia="bg-BG"/>
        </w:rPr>
        <w:t xml:space="preserve"> </w:t>
      </w:r>
      <w:r w:rsidR="008255D8" w:rsidRPr="00BE22AC">
        <w:rPr>
          <w:rFonts w:ascii="Times New Roman" w:eastAsia="Times New Roman" w:hAnsi="Times New Roman" w:cs="Times New Roman"/>
          <w:bCs/>
          <w:sz w:val="24"/>
          <w:szCs w:val="24"/>
          <w:lang w:eastAsia="bg-BG"/>
        </w:rPr>
        <w:t>или еквивалентни.</w:t>
      </w:r>
    </w:p>
    <w:p w:rsidR="00AE7554" w:rsidRPr="00DD4DFD" w:rsidRDefault="00AE7554" w:rsidP="00DA1535">
      <w:pPr>
        <w:autoSpaceDE w:val="0"/>
        <w:autoSpaceDN w:val="0"/>
        <w:adjustRightInd w:val="0"/>
        <w:spacing w:after="0" w:line="240" w:lineRule="auto"/>
        <w:jc w:val="both"/>
        <w:rPr>
          <w:rFonts w:ascii="Times New Roman" w:eastAsia="Times New Roman" w:hAnsi="Times New Roman" w:cs="Times New Roman"/>
          <w:bCs/>
          <w:sz w:val="24"/>
          <w:szCs w:val="24"/>
          <w:lang w:eastAsia="bg-BG"/>
        </w:rPr>
      </w:pPr>
      <w:r w:rsidRPr="00DD4DFD">
        <w:rPr>
          <w:rFonts w:ascii="Times New Roman" w:eastAsia="Times New Roman" w:hAnsi="Times New Roman" w:cs="Times New Roman"/>
          <w:bCs/>
          <w:sz w:val="24"/>
          <w:szCs w:val="24"/>
          <w:lang w:eastAsia="bg-BG"/>
        </w:rPr>
        <w:t>Достъп до класифицирана информация: Валидно Разрешение за достъп до класифи</w:t>
      </w:r>
      <w:r w:rsidR="00DF14FF" w:rsidRPr="00DD4DFD">
        <w:rPr>
          <w:rFonts w:ascii="Times New Roman" w:eastAsia="Times New Roman" w:hAnsi="Times New Roman" w:cs="Times New Roman"/>
          <w:bCs/>
          <w:sz w:val="24"/>
          <w:szCs w:val="24"/>
          <w:lang w:eastAsia="bg-BG"/>
        </w:rPr>
        <w:t>цирана информация (РДКИ)</w:t>
      </w:r>
      <w:r w:rsidRPr="00DD4DFD">
        <w:rPr>
          <w:rFonts w:ascii="Times New Roman" w:eastAsia="Times New Roman" w:hAnsi="Times New Roman" w:cs="Times New Roman"/>
          <w:bCs/>
          <w:sz w:val="24"/>
          <w:szCs w:val="24"/>
          <w:lang w:eastAsia="bg-BG"/>
        </w:rPr>
        <w:t xml:space="preserve"> до ниво „Поверително“</w:t>
      </w:r>
      <w:r w:rsidR="00DF14FF" w:rsidRPr="00DD4DFD">
        <w:rPr>
          <w:rFonts w:ascii="Times New Roman" w:eastAsia="Times New Roman" w:hAnsi="Times New Roman" w:cs="Times New Roman"/>
          <w:bCs/>
          <w:sz w:val="24"/>
          <w:szCs w:val="24"/>
          <w:lang w:eastAsia="bg-BG"/>
        </w:rPr>
        <w:t xml:space="preserve"> или по-високо</w:t>
      </w:r>
      <w:r w:rsidRPr="00DD4DFD">
        <w:rPr>
          <w:rFonts w:ascii="Times New Roman" w:eastAsia="Times New Roman" w:hAnsi="Times New Roman" w:cs="Times New Roman"/>
          <w:bCs/>
          <w:sz w:val="24"/>
          <w:szCs w:val="24"/>
          <w:lang w:eastAsia="bg-BG"/>
        </w:rPr>
        <w:t>.</w:t>
      </w:r>
    </w:p>
    <w:p w:rsidR="00AE7554" w:rsidRPr="00DD4DFD" w:rsidRDefault="00AE7554" w:rsidP="008A3F57">
      <w:pPr>
        <w:spacing w:before="120" w:after="120" w:line="240" w:lineRule="auto"/>
        <w:jc w:val="both"/>
        <w:rPr>
          <w:rFonts w:ascii="Times New Roman" w:eastAsia="Times New Roman" w:hAnsi="Times New Roman" w:cs="Times New Roman"/>
          <w:bCs/>
          <w:sz w:val="24"/>
          <w:szCs w:val="24"/>
          <w:lang w:eastAsia="bg-BG"/>
        </w:rPr>
      </w:pPr>
    </w:p>
    <w:p w:rsidR="00F0182A" w:rsidRPr="00932A92" w:rsidRDefault="00F0182A" w:rsidP="00F0182A">
      <w:pPr>
        <w:spacing w:before="120" w:after="120" w:line="240" w:lineRule="auto"/>
        <w:jc w:val="both"/>
        <w:outlineLvl w:val="1"/>
        <w:rPr>
          <w:rFonts w:ascii="Times New Roman" w:eastAsia="Times New Roman" w:hAnsi="Times New Roman" w:cs="Times New Roman"/>
          <w:b/>
          <w:bCs/>
          <w:sz w:val="24"/>
          <w:szCs w:val="24"/>
          <w:lang w:eastAsia="bg-BG"/>
        </w:rPr>
      </w:pPr>
      <w:r w:rsidRPr="00932A92">
        <w:rPr>
          <w:rFonts w:ascii="Times New Roman" w:eastAsia="Times New Roman" w:hAnsi="Times New Roman" w:cs="Times New Roman"/>
          <w:b/>
          <w:bCs/>
          <w:sz w:val="24"/>
          <w:szCs w:val="24"/>
          <w:lang w:eastAsia="bg-BG"/>
        </w:rPr>
        <w:t xml:space="preserve">Ключов експерт </w:t>
      </w:r>
      <w:r w:rsidR="00767A45">
        <w:rPr>
          <w:rFonts w:ascii="Times New Roman" w:eastAsia="Times New Roman" w:hAnsi="Times New Roman" w:cs="Times New Roman"/>
          <w:b/>
          <w:bCs/>
          <w:sz w:val="24"/>
          <w:szCs w:val="24"/>
          <w:lang w:val="en-US" w:eastAsia="bg-BG"/>
        </w:rPr>
        <w:t>5</w:t>
      </w:r>
      <w:r w:rsidRPr="00932A92">
        <w:rPr>
          <w:rFonts w:ascii="Times New Roman" w:eastAsia="Times New Roman" w:hAnsi="Times New Roman" w:cs="Times New Roman"/>
          <w:b/>
          <w:bCs/>
          <w:sz w:val="24"/>
          <w:szCs w:val="24"/>
          <w:lang w:eastAsia="bg-BG"/>
        </w:rPr>
        <w:t xml:space="preserve">: Експерт за </w:t>
      </w:r>
      <w:r>
        <w:rPr>
          <w:rFonts w:ascii="Times New Roman" w:eastAsia="Times New Roman" w:hAnsi="Times New Roman" w:cs="Times New Roman"/>
          <w:b/>
          <w:bCs/>
          <w:sz w:val="24"/>
          <w:szCs w:val="24"/>
          <w:lang w:eastAsia="bg-BG"/>
        </w:rPr>
        <w:t>поддръжка и администриране</w:t>
      </w:r>
      <w:r w:rsidRPr="00932A92">
        <w:rPr>
          <w:rFonts w:ascii="Times New Roman" w:eastAsia="Times New Roman" w:hAnsi="Times New Roman" w:cs="Times New Roman"/>
          <w:b/>
          <w:bCs/>
          <w:sz w:val="24"/>
          <w:szCs w:val="24"/>
          <w:lang w:eastAsia="bg-BG"/>
        </w:rPr>
        <w:t xml:space="preserve"> на Microsoft сървъри</w:t>
      </w:r>
      <w:r w:rsidR="00DF14FF">
        <w:rPr>
          <w:rFonts w:ascii="Times New Roman" w:eastAsia="Times New Roman" w:hAnsi="Times New Roman" w:cs="Times New Roman"/>
          <w:b/>
          <w:bCs/>
          <w:sz w:val="24"/>
          <w:szCs w:val="24"/>
          <w:lang w:eastAsia="bg-BG"/>
        </w:rPr>
        <w:t xml:space="preserve"> </w:t>
      </w:r>
    </w:p>
    <w:p w:rsidR="00F0182A" w:rsidRPr="00932A92" w:rsidRDefault="00F0182A" w:rsidP="00F0182A">
      <w:pPr>
        <w:spacing w:before="120" w:after="120" w:line="240" w:lineRule="auto"/>
        <w:jc w:val="both"/>
        <w:outlineLvl w:val="1"/>
        <w:rPr>
          <w:rFonts w:ascii="Times New Roman" w:eastAsia="Times New Roman" w:hAnsi="Times New Roman" w:cs="Times New Roman"/>
          <w:bCs/>
          <w:sz w:val="24"/>
          <w:szCs w:val="24"/>
          <w:lang w:eastAsia="bg-BG"/>
        </w:rPr>
      </w:pPr>
      <w:r w:rsidRPr="00932A92">
        <w:rPr>
          <w:rFonts w:ascii="Times New Roman" w:eastAsia="Times New Roman" w:hAnsi="Times New Roman" w:cs="Times New Roman"/>
          <w:bCs/>
          <w:sz w:val="24"/>
          <w:szCs w:val="24"/>
          <w:lang w:eastAsia="bg-BG"/>
        </w:rPr>
        <w:t>Образование: Висше образование, образователно-квалификационна степен “бакалавър“ или по-висока степен в областите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по специалност, в области еквивалентни на посочените;</w:t>
      </w:r>
    </w:p>
    <w:p w:rsidR="00F0182A" w:rsidRPr="00932A92" w:rsidRDefault="00FB2C39" w:rsidP="00F0182A">
      <w:pPr>
        <w:spacing w:before="120" w:after="120" w:line="240" w:lineRule="auto"/>
        <w:jc w:val="both"/>
        <w:outlineLvl w:val="1"/>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Специфичен п</w:t>
      </w:r>
      <w:r w:rsidRPr="00932A92">
        <w:rPr>
          <w:rFonts w:ascii="Times New Roman" w:eastAsia="Times New Roman" w:hAnsi="Times New Roman" w:cs="Times New Roman"/>
          <w:bCs/>
          <w:sz w:val="24"/>
          <w:szCs w:val="24"/>
          <w:lang w:eastAsia="bg-BG"/>
        </w:rPr>
        <w:t>рофесионален</w:t>
      </w:r>
      <w:r>
        <w:rPr>
          <w:rFonts w:ascii="Times New Roman" w:eastAsia="Times New Roman" w:hAnsi="Times New Roman" w:cs="Times New Roman"/>
          <w:bCs/>
          <w:sz w:val="24"/>
          <w:szCs w:val="24"/>
          <w:lang w:eastAsia="bg-BG"/>
        </w:rPr>
        <w:t xml:space="preserve"> опит</w:t>
      </w:r>
      <w:r w:rsidR="00F0182A" w:rsidRPr="00932A92">
        <w:rPr>
          <w:rFonts w:ascii="Times New Roman" w:eastAsia="Times New Roman" w:hAnsi="Times New Roman" w:cs="Times New Roman"/>
          <w:bCs/>
          <w:sz w:val="24"/>
          <w:szCs w:val="24"/>
          <w:lang w:eastAsia="bg-BG"/>
        </w:rPr>
        <w:t xml:space="preserve">: Минимум 5 години опит като експерт по системна администрация в дейности, свързани с поддръжка и администриране на </w:t>
      </w:r>
      <w:r w:rsidR="00F0182A">
        <w:rPr>
          <w:rFonts w:ascii="Times New Roman" w:eastAsia="Times New Roman" w:hAnsi="Times New Roman" w:cs="Times New Roman"/>
          <w:bCs/>
          <w:sz w:val="24"/>
          <w:szCs w:val="24"/>
          <w:lang w:eastAsia="bg-BG"/>
        </w:rPr>
        <w:t xml:space="preserve">системен </w:t>
      </w:r>
      <w:r w:rsidR="00ED71E4">
        <w:rPr>
          <w:rFonts w:ascii="Times New Roman" w:eastAsia="Times New Roman" w:hAnsi="Times New Roman" w:cs="Times New Roman"/>
          <w:bCs/>
          <w:sz w:val="24"/>
          <w:szCs w:val="24"/>
          <w:lang w:eastAsia="bg-BG"/>
        </w:rPr>
        <w:t xml:space="preserve">и </w:t>
      </w:r>
      <w:r w:rsidR="00ED71E4">
        <w:rPr>
          <w:rFonts w:ascii="Times New Roman" w:eastAsia="Times New Roman" w:hAnsi="Times New Roman" w:cs="Times New Roman"/>
          <w:bCs/>
          <w:sz w:val="24"/>
          <w:szCs w:val="24"/>
          <w:lang w:eastAsia="bg-BG"/>
        </w:rPr>
        <w:lastRenderedPageBreak/>
        <w:t>приложен</w:t>
      </w:r>
      <w:r w:rsidR="002E0435">
        <w:rPr>
          <w:rFonts w:ascii="Times New Roman" w:eastAsia="Times New Roman" w:hAnsi="Times New Roman" w:cs="Times New Roman"/>
          <w:bCs/>
          <w:sz w:val="24"/>
          <w:szCs w:val="24"/>
          <w:lang w:eastAsia="bg-BG"/>
        </w:rPr>
        <w:t xml:space="preserve"> </w:t>
      </w:r>
      <w:r w:rsidR="00F0182A">
        <w:rPr>
          <w:rFonts w:ascii="Times New Roman" w:eastAsia="Times New Roman" w:hAnsi="Times New Roman" w:cs="Times New Roman"/>
          <w:bCs/>
          <w:sz w:val="24"/>
          <w:szCs w:val="24"/>
          <w:lang w:eastAsia="bg-BG"/>
        </w:rPr>
        <w:t>софтуер</w:t>
      </w:r>
      <w:r w:rsidR="00F0182A" w:rsidRPr="00932A92">
        <w:rPr>
          <w:rFonts w:ascii="Times New Roman" w:eastAsia="Times New Roman" w:hAnsi="Times New Roman" w:cs="Times New Roman"/>
          <w:bCs/>
          <w:sz w:val="24"/>
          <w:szCs w:val="24"/>
          <w:lang w:eastAsia="bg-BG"/>
        </w:rPr>
        <w:t xml:space="preserve"> и/или участие в минимум 3 успешно изпълнени проекта за поддръжка и администриране на </w:t>
      </w:r>
      <w:r w:rsidR="00F0182A">
        <w:rPr>
          <w:rFonts w:ascii="Times New Roman" w:eastAsia="Times New Roman" w:hAnsi="Times New Roman" w:cs="Times New Roman"/>
          <w:bCs/>
          <w:sz w:val="24"/>
          <w:szCs w:val="24"/>
          <w:lang w:eastAsia="bg-BG"/>
        </w:rPr>
        <w:t xml:space="preserve">системен </w:t>
      </w:r>
      <w:r w:rsidR="002E0435">
        <w:rPr>
          <w:rFonts w:ascii="Times New Roman" w:eastAsia="Times New Roman" w:hAnsi="Times New Roman" w:cs="Times New Roman"/>
          <w:bCs/>
          <w:sz w:val="24"/>
          <w:szCs w:val="24"/>
          <w:lang w:eastAsia="bg-BG"/>
        </w:rPr>
        <w:t xml:space="preserve">и приложен </w:t>
      </w:r>
      <w:r w:rsidR="00F0182A">
        <w:rPr>
          <w:rFonts w:ascii="Times New Roman" w:eastAsia="Times New Roman" w:hAnsi="Times New Roman" w:cs="Times New Roman"/>
          <w:bCs/>
          <w:sz w:val="24"/>
          <w:szCs w:val="24"/>
          <w:lang w:eastAsia="bg-BG"/>
        </w:rPr>
        <w:t>софтуер</w:t>
      </w:r>
      <w:r w:rsidR="00F0182A" w:rsidRPr="00932A92">
        <w:rPr>
          <w:rFonts w:ascii="Times New Roman" w:eastAsia="Times New Roman" w:hAnsi="Times New Roman" w:cs="Times New Roman"/>
          <w:bCs/>
          <w:sz w:val="24"/>
          <w:szCs w:val="24"/>
          <w:lang w:eastAsia="bg-BG"/>
        </w:rPr>
        <w:t xml:space="preserve">. </w:t>
      </w:r>
    </w:p>
    <w:p w:rsidR="00F0182A" w:rsidRDefault="00F0182A" w:rsidP="00F0182A">
      <w:pPr>
        <w:spacing w:before="120" w:after="120" w:line="240" w:lineRule="auto"/>
        <w:jc w:val="both"/>
        <w:outlineLvl w:val="1"/>
        <w:rPr>
          <w:rFonts w:ascii="Times New Roman" w:eastAsia="Times New Roman" w:hAnsi="Times New Roman" w:cs="Times New Roman"/>
          <w:bCs/>
          <w:sz w:val="24"/>
          <w:szCs w:val="24"/>
          <w:lang w:eastAsia="bg-BG"/>
        </w:rPr>
      </w:pPr>
      <w:r w:rsidRPr="00932A92">
        <w:rPr>
          <w:rFonts w:ascii="Times New Roman" w:eastAsia="Times New Roman" w:hAnsi="Times New Roman" w:cs="Times New Roman"/>
          <w:bCs/>
          <w:sz w:val="24"/>
          <w:szCs w:val="24"/>
          <w:lang w:eastAsia="bg-BG"/>
        </w:rPr>
        <w:t>Квалификация: Да притежава валиден сертификат Microsoft Certified Solutions Expert: Core Infrastructure или еквивалентен.</w:t>
      </w:r>
    </w:p>
    <w:p w:rsidR="008A3F57" w:rsidRDefault="00F218E0" w:rsidP="00DF14FF">
      <w:pPr>
        <w:spacing w:before="120" w:after="120" w:line="240" w:lineRule="auto"/>
        <w:jc w:val="both"/>
        <w:outlineLvl w:val="1"/>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Достъп до класифицирана информация: в</w:t>
      </w:r>
      <w:r w:rsidRPr="00F7199A">
        <w:rPr>
          <w:rFonts w:ascii="Times New Roman" w:eastAsia="Times New Roman" w:hAnsi="Times New Roman" w:cs="Times New Roman"/>
          <w:bCs/>
          <w:sz w:val="24"/>
          <w:szCs w:val="24"/>
          <w:lang w:eastAsia="bg-BG"/>
        </w:rPr>
        <w:t>алидно Разрешение за достъп до класифиц</w:t>
      </w:r>
      <w:r w:rsidR="00DF14FF">
        <w:rPr>
          <w:rFonts w:ascii="Times New Roman" w:eastAsia="Times New Roman" w:hAnsi="Times New Roman" w:cs="Times New Roman"/>
          <w:bCs/>
          <w:sz w:val="24"/>
          <w:szCs w:val="24"/>
          <w:lang w:eastAsia="bg-BG"/>
        </w:rPr>
        <w:t xml:space="preserve">ирана информация (РДКИ) </w:t>
      </w:r>
      <w:r w:rsidRPr="00F7199A">
        <w:rPr>
          <w:rFonts w:ascii="Times New Roman" w:eastAsia="Times New Roman" w:hAnsi="Times New Roman" w:cs="Times New Roman"/>
          <w:bCs/>
          <w:sz w:val="24"/>
          <w:szCs w:val="24"/>
          <w:lang w:eastAsia="bg-BG"/>
        </w:rPr>
        <w:t>до ниво „Поверително“ или по-високо</w:t>
      </w:r>
      <w:r w:rsidR="00DF14FF">
        <w:rPr>
          <w:rFonts w:ascii="Times New Roman" w:eastAsia="Times New Roman" w:hAnsi="Times New Roman" w:cs="Times New Roman"/>
          <w:bCs/>
          <w:sz w:val="24"/>
          <w:szCs w:val="24"/>
          <w:lang w:eastAsia="bg-BG"/>
        </w:rPr>
        <w:t>.</w:t>
      </w:r>
    </w:p>
    <w:p w:rsidR="006B72F9" w:rsidRDefault="006B72F9" w:rsidP="00DF14FF">
      <w:pPr>
        <w:spacing w:before="120" w:after="120" w:line="240" w:lineRule="auto"/>
        <w:jc w:val="both"/>
        <w:outlineLvl w:val="1"/>
        <w:rPr>
          <w:rFonts w:ascii="Times New Roman" w:eastAsia="Times New Roman" w:hAnsi="Times New Roman" w:cs="Times New Roman"/>
          <w:bCs/>
          <w:sz w:val="24"/>
          <w:szCs w:val="24"/>
          <w:lang w:eastAsia="bg-BG"/>
        </w:rPr>
      </w:pPr>
    </w:p>
    <w:p w:rsidR="00E1639E" w:rsidRPr="00935D37" w:rsidRDefault="00767A45" w:rsidP="00E1639E">
      <w:pPr>
        <w:spacing w:before="120" w:after="120" w:line="240" w:lineRule="auto"/>
        <w:jc w:val="both"/>
        <w:outlineLvl w:val="1"/>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Ключов експерт 6</w:t>
      </w:r>
      <w:r w:rsidR="00545B8C">
        <w:rPr>
          <w:rFonts w:ascii="Times New Roman" w:eastAsia="Times New Roman" w:hAnsi="Times New Roman" w:cs="Times New Roman"/>
          <w:b/>
          <w:bCs/>
          <w:sz w:val="24"/>
          <w:szCs w:val="24"/>
          <w:lang w:eastAsia="bg-BG"/>
        </w:rPr>
        <w:t>: Експерт за Бази данни</w:t>
      </w:r>
    </w:p>
    <w:p w:rsidR="00E1639E" w:rsidRPr="00935D37" w:rsidRDefault="00E1639E" w:rsidP="00E1639E">
      <w:pPr>
        <w:spacing w:before="120" w:after="120" w:line="240" w:lineRule="auto"/>
        <w:jc w:val="both"/>
        <w:outlineLvl w:val="1"/>
        <w:rPr>
          <w:rFonts w:ascii="Times New Roman" w:eastAsia="Times New Roman" w:hAnsi="Times New Roman" w:cs="Times New Roman"/>
          <w:bCs/>
          <w:sz w:val="24"/>
          <w:szCs w:val="24"/>
          <w:lang w:eastAsia="bg-BG"/>
        </w:rPr>
      </w:pPr>
      <w:r w:rsidRPr="00935D37">
        <w:rPr>
          <w:rFonts w:ascii="Times New Roman" w:eastAsia="Times New Roman" w:hAnsi="Times New Roman" w:cs="Times New Roman"/>
          <w:bCs/>
          <w:sz w:val="24"/>
          <w:szCs w:val="24"/>
          <w:lang w:eastAsia="bg-BG"/>
        </w:rPr>
        <w:t>Образование: Висше образование, образователно-квалификационна степен “бакалавър“ или по-висока степен в областите „Технически науки” или „Природни науки, математика и информатика”, съгласно Класификатор на областите на висше образование и професионалните направления, утвърден с ПМС № 125 от 2002 г., или еквивалентна образователна степен, придобита в чужбина по специалност, в области еквивалентни на посочените;</w:t>
      </w:r>
    </w:p>
    <w:p w:rsidR="00E1639E" w:rsidRPr="00935D37" w:rsidRDefault="00FB2C39" w:rsidP="00E1639E">
      <w:pPr>
        <w:spacing w:before="120" w:after="120" w:line="240" w:lineRule="auto"/>
        <w:jc w:val="both"/>
        <w:outlineLvl w:val="1"/>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Специфичен п</w:t>
      </w:r>
      <w:r w:rsidRPr="00932A92">
        <w:rPr>
          <w:rFonts w:ascii="Times New Roman" w:eastAsia="Times New Roman" w:hAnsi="Times New Roman" w:cs="Times New Roman"/>
          <w:bCs/>
          <w:sz w:val="24"/>
          <w:szCs w:val="24"/>
          <w:lang w:eastAsia="bg-BG"/>
        </w:rPr>
        <w:t>рофесионален</w:t>
      </w:r>
      <w:r>
        <w:rPr>
          <w:rFonts w:ascii="Times New Roman" w:eastAsia="Times New Roman" w:hAnsi="Times New Roman" w:cs="Times New Roman"/>
          <w:bCs/>
          <w:sz w:val="24"/>
          <w:szCs w:val="24"/>
          <w:lang w:eastAsia="bg-BG"/>
        </w:rPr>
        <w:t xml:space="preserve"> опит</w:t>
      </w:r>
      <w:r w:rsidR="00E1639E" w:rsidRPr="00935D37">
        <w:rPr>
          <w:rFonts w:ascii="Times New Roman" w:eastAsia="Times New Roman" w:hAnsi="Times New Roman" w:cs="Times New Roman"/>
          <w:bCs/>
          <w:sz w:val="24"/>
          <w:szCs w:val="24"/>
          <w:lang w:eastAsia="bg-BG"/>
        </w:rPr>
        <w:t xml:space="preserve">: Минимум 5 години опит като експерт бази данни в дейности, свързани с проектирането, разработването, внедряването и поддържането на бази данни за приложен софтуер и/или участие в минимум 3 успешно изпълнени проекта  за разработка, внедряване и поддръжка на информационни системи с използване на релационна система за управление на база данни (СУБД) като IBM Informix или еквивалент. </w:t>
      </w:r>
    </w:p>
    <w:p w:rsidR="00E1639E" w:rsidRPr="00CF115C" w:rsidRDefault="00E1639E" w:rsidP="00E1639E">
      <w:pPr>
        <w:spacing w:before="120" w:after="120" w:line="240" w:lineRule="auto"/>
        <w:jc w:val="both"/>
        <w:rPr>
          <w:rFonts w:ascii="Cambria" w:hAnsi="Cambria"/>
          <w:color w:val="000000"/>
        </w:rPr>
      </w:pPr>
      <w:r w:rsidRPr="00E4204F">
        <w:rPr>
          <w:rFonts w:ascii="Times New Roman" w:eastAsia="Times New Roman" w:hAnsi="Times New Roman" w:cs="Times New Roman"/>
          <w:bCs/>
          <w:sz w:val="24"/>
          <w:szCs w:val="24"/>
          <w:lang w:eastAsia="bg-BG"/>
        </w:rPr>
        <w:t>Квалификация: Да притежава валиден сертификат IBM Certified System Administrat</w:t>
      </w:r>
      <w:r>
        <w:rPr>
          <w:rFonts w:ascii="Times New Roman" w:eastAsia="Times New Roman" w:hAnsi="Times New Roman" w:cs="Times New Roman"/>
          <w:bCs/>
          <w:sz w:val="24"/>
          <w:szCs w:val="24"/>
          <w:lang w:eastAsia="bg-BG"/>
        </w:rPr>
        <w:t xml:space="preserve">or - Informix V12 или по-висока, </w:t>
      </w:r>
      <w:r w:rsidRPr="00935D37">
        <w:rPr>
          <w:rFonts w:ascii="Times New Roman" w:eastAsia="Times New Roman" w:hAnsi="Times New Roman" w:cs="Times New Roman"/>
          <w:bCs/>
          <w:sz w:val="24"/>
          <w:szCs w:val="24"/>
          <w:lang w:eastAsia="bg-BG"/>
        </w:rPr>
        <w:t>или еквивалентен.</w:t>
      </w:r>
    </w:p>
    <w:p w:rsidR="00E1639E" w:rsidRPr="00F7199A" w:rsidRDefault="00E1639E" w:rsidP="00E1639E">
      <w:pPr>
        <w:spacing w:before="120" w:after="120" w:line="240" w:lineRule="auto"/>
        <w:jc w:val="both"/>
        <w:outlineLvl w:val="1"/>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Достъп до класифицирана информация: в</w:t>
      </w:r>
      <w:r w:rsidRPr="00F7199A">
        <w:rPr>
          <w:rFonts w:ascii="Times New Roman" w:eastAsia="Times New Roman" w:hAnsi="Times New Roman" w:cs="Times New Roman"/>
          <w:bCs/>
          <w:sz w:val="24"/>
          <w:szCs w:val="24"/>
          <w:lang w:eastAsia="bg-BG"/>
        </w:rPr>
        <w:t>алидно Разрешение за достъп до класифиц</w:t>
      </w:r>
      <w:r>
        <w:rPr>
          <w:rFonts w:ascii="Times New Roman" w:eastAsia="Times New Roman" w:hAnsi="Times New Roman" w:cs="Times New Roman"/>
          <w:bCs/>
          <w:sz w:val="24"/>
          <w:szCs w:val="24"/>
          <w:lang w:eastAsia="bg-BG"/>
        </w:rPr>
        <w:t xml:space="preserve">ирана информация (РДКИ) </w:t>
      </w:r>
      <w:r w:rsidRPr="00F7199A">
        <w:rPr>
          <w:rFonts w:ascii="Times New Roman" w:eastAsia="Times New Roman" w:hAnsi="Times New Roman" w:cs="Times New Roman"/>
          <w:bCs/>
          <w:sz w:val="24"/>
          <w:szCs w:val="24"/>
          <w:lang w:eastAsia="bg-BG"/>
        </w:rPr>
        <w:t>до ниво „Поверително“ или по-високо</w:t>
      </w:r>
      <w:r>
        <w:rPr>
          <w:rFonts w:ascii="Times New Roman" w:eastAsia="Times New Roman" w:hAnsi="Times New Roman" w:cs="Times New Roman"/>
          <w:bCs/>
          <w:sz w:val="24"/>
          <w:szCs w:val="24"/>
          <w:lang w:eastAsia="bg-BG"/>
        </w:rPr>
        <w:t>.</w:t>
      </w:r>
    </w:p>
    <w:p w:rsidR="00E1639E" w:rsidRDefault="00E1639E" w:rsidP="00DF14FF">
      <w:pPr>
        <w:spacing w:before="120" w:after="120" w:line="240" w:lineRule="auto"/>
        <w:jc w:val="both"/>
        <w:outlineLvl w:val="1"/>
        <w:rPr>
          <w:rFonts w:ascii="Times New Roman" w:eastAsia="Times New Roman" w:hAnsi="Times New Roman" w:cs="Times New Roman"/>
          <w:bCs/>
          <w:sz w:val="24"/>
          <w:szCs w:val="24"/>
          <w:lang w:eastAsia="bg-BG"/>
        </w:rPr>
      </w:pPr>
    </w:p>
    <w:sectPr w:rsidR="00E1639E" w:rsidSect="00AA3730">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B7" w:rsidRDefault="008E59B7" w:rsidP="00AA3730">
      <w:pPr>
        <w:spacing w:after="0" w:line="240" w:lineRule="auto"/>
      </w:pPr>
      <w:r>
        <w:separator/>
      </w:r>
    </w:p>
  </w:endnote>
  <w:endnote w:type="continuationSeparator" w:id="0">
    <w:p w:rsidR="008E59B7" w:rsidRDefault="008E59B7" w:rsidP="00AA3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262746"/>
      <w:docPartObj>
        <w:docPartGallery w:val="Page Numbers (Bottom of Page)"/>
        <w:docPartUnique/>
      </w:docPartObj>
    </w:sdtPr>
    <w:sdtEndPr>
      <w:rPr>
        <w:noProof/>
      </w:rPr>
    </w:sdtEndPr>
    <w:sdtContent>
      <w:p w:rsidR="00AA3730" w:rsidRDefault="00AA3730">
        <w:pPr>
          <w:pStyle w:val="Footer"/>
          <w:jc w:val="right"/>
        </w:pPr>
        <w:r>
          <w:fldChar w:fldCharType="begin"/>
        </w:r>
        <w:r>
          <w:instrText xml:space="preserve"> PAGE   \* MERGEFORMAT </w:instrText>
        </w:r>
        <w:r>
          <w:fldChar w:fldCharType="separate"/>
        </w:r>
        <w:r w:rsidR="002455F7">
          <w:rPr>
            <w:noProof/>
          </w:rPr>
          <w:t>4</w:t>
        </w:r>
        <w:r>
          <w:rPr>
            <w:noProof/>
          </w:rPr>
          <w:fldChar w:fldCharType="end"/>
        </w:r>
      </w:p>
    </w:sdtContent>
  </w:sdt>
  <w:p w:rsidR="00AA3730" w:rsidRDefault="00AA3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B7" w:rsidRDefault="008E59B7" w:rsidP="00AA3730">
      <w:pPr>
        <w:spacing w:after="0" w:line="240" w:lineRule="auto"/>
      </w:pPr>
      <w:r>
        <w:separator/>
      </w:r>
    </w:p>
  </w:footnote>
  <w:footnote w:type="continuationSeparator" w:id="0">
    <w:p w:rsidR="008E59B7" w:rsidRDefault="008E59B7" w:rsidP="00AA3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B6CCA"/>
    <w:multiLevelType w:val="hybridMultilevel"/>
    <w:tmpl w:val="85544BD4"/>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abstractNum w:abstractNumId="1" w15:restartNumberingAfterBreak="0">
    <w:nsid w:val="4806616C"/>
    <w:multiLevelType w:val="hybridMultilevel"/>
    <w:tmpl w:val="782CA3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4C4C367A"/>
    <w:multiLevelType w:val="hybridMultilevel"/>
    <w:tmpl w:val="5062335A"/>
    <w:lvl w:ilvl="0" w:tplc="04020001">
      <w:start w:val="1"/>
      <w:numFmt w:val="bullet"/>
      <w:lvlText w:val=""/>
      <w:lvlJc w:val="left"/>
      <w:pPr>
        <w:ind w:left="1004" w:hanging="360"/>
      </w:pPr>
      <w:rPr>
        <w:rFonts w:ascii="Symbol" w:hAnsi="Symbol" w:hint="default"/>
      </w:rPr>
    </w:lvl>
    <w:lvl w:ilvl="1" w:tplc="04020003">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 w15:restartNumberingAfterBreak="0">
    <w:nsid w:val="681D6706"/>
    <w:multiLevelType w:val="hybridMultilevel"/>
    <w:tmpl w:val="2FB8122E"/>
    <w:lvl w:ilvl="0" w:tplc="0402000F">
      <w:start w:val="1"/>
      <w:numFmt w:val="bullet"/>
      <w:lvlText w:val=""/>
      <w:lvlJc w:val="left"/>
      <w:pPr>
        <w:ind w:left="1004" w:hanging="360"/>
      </w:pPr>
      <w:rPr>
        <w:rFonts w:ascii="Symbol" w:hAnsi="Symbol" w:hint="default"/>
      </w:rPr>
    </w:lvl>
    <w:lvl w:ilvl="1" w:tplc="04020019">
      <w:start w:val="1"/>
      <w:numFmt w:val="bullet"/>
      <w:lvlText w:val="o"/>
      <w:lvlJc w:val="left"/>
      <w:pPr>
        <w:ind w:left="1724" w:hanging="360"/>
      </w:pPr>
      <w:rPr>
        <w:rFonts w:ascii="Courier New" w:hAnsi="Courier New" w:cs="Courier New" w:hint="default"/>
      </w:rPr>
    </w:lvl>
    <w:lvl w:ilvl="2" w:tplc="0402001B" w:tentative="1">
      <w:start w:val="1"/>
      <w:numFmt w:val="bullet"/>
      <w:lvlText w:val=""/>
      <w:lvlJc w:val="left"/>
      <w:pPr>
        <w:ind w:left="2444" w:hanging="360"/>
      </w:pPr>
      <w:rPr>
        <w:rFonts w:ascii="Wingdings" w:hAnsi="Wingdings" w:hint="default"/>
      </w:rPr>
    </w:lvl>
    <w:lvl w:ilvl="3" w:tplc="0402000F" w:tentative="1">
      <w:start w:val="1"/>
      <w:numFmt w:val="bullet"/>
      <w:lvlText w:val=""/>
      <w:lvlJc w:val="left"/>
      <w:pPr>
        <w:ind w:left="3164" w:hanging="360"/>
      </w:pPr>
      <w:rPr>
        <w:rFonts w:ascii="Symbol" w:hAnsi="Symbol" w:hint="default"/>
      </w:rPr>
    </w:lvl>
    <w:lvl w:ilvl="4" w:tplc="04020019" w:tentative="1">
      <w:start w:val="1"/>
      <w:numFmt w:val="bullet"/>
      <w:lvlText w:val="o"/>
      <w:lvlJc w:val="left"/>
      <w:pPr>
        <w:ind w:left="3884" w:hanging="360"/>
      </w:pPr>
      <w:rPr>
        <w:rFonts w:ascii="Courier New" w:hAnsi="Courier New" w:cs="Courier New" w:hint="default"/>
      </w:rPr>
    </w:lvl>
    <w:lvl w:ilvl="5" w:tplc="0402001B" w:tentative="1">
      <w:start w:val="1"/>
      <w:numFmt w:val="bullet"/>
      <w:lvlText w:val=""/>
      <w:lvlJc w:val="left"/>
      <w:pPr>
        <w:ind w:left="4604" w:hanging="360"/>
      </w:pPr>
      <w:rPr>
        <w:rFonts w:ascii="Wingdings" w:hAnsi="Wingdings" w:hint="default"/>
      </w:rPr>
    </w:lvl>
    <w:lvl w:ilvl="6" w:tplc="0402000F" w:tentative="1">
      <w:start w:val="1"/>
      <w:numFmt w:val="bullet"/>
      <w:lvlText w:val=""/>
      <w:lvlJc w:val="left"/>
      <w:pPr>
        <w:ind w:left="5324" w:hanging="360"/>
      </w:pPr>
      <w:rPr>
        <w:rFonts w:ascii="Symbol" w:hAnsi="Symbol" w:hint="default"/>
      </w:rPr>
    </w:lvl>
    <w:lvl w:ilvl="7" w:tplc="04020019" w:tentative="1">
      <w:start w:val="1"/>
      <w:numFmt w:val="bullet"/>
      <w:lvlText w:val="o"/>
      <w:lvlJc w:val="left"/>
      <w:pPr>
        <w:ind w:left="6044" w:hanging="360"/>
      </w:pPr>
      <w:rPr>
        <w:rFonts w:ascii="Courier New" w:hAnsi="Courier New" w:cs="Courier New" w:hint="default"/>
      </w:rPr>
    </w:lvl>
    <w:lvl w:ilvl="8" w:tplc="0402001B" w:tentative="1">
      <w:start w:val="1"/>
      <w:numFmt w:val="bullet"/>
      <w:lvlText w:val=""/>
      <w:lvlJc w:val="left"/>
      <w:pPr>
        <w:ind w:left="6764" w:hanging="360"/>
      </w:pPr>
      <w:rPr>
        <w:rFonts w:ascii="Wingdings" w:hAnsi="Wingdings" w:hint="default"/>
      </w:rPr>
    </w:lvl>
  </w:abstractNum>
  <w:abstractNum w:abstractNumId="4" w15:restartNumberingAfterBreak="0">
    <w:nsid w:val="6E8E0FC2"/>
    <w:multiLevelType w:val="hybridMultilevel"/>
    <w:tmpl w:val="66B6D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927F48"/>
    <w:multiLevelType w:val="hybridMultilevel"/>
    <w:tmpl w:val="69E02528"/>
    <w:lvl w:ilvl="0" w:tplc="04020001">
      <w:start w:val="1"/>
      <w:numFmt w:val="bullet"/>
      <w:lvlText w:val=""/>
      <w:lvlJc w:val="left"/>
      <w:pPr>
        <w:ind w:left="1620" w:hanging="360"/>
      </w:pPr>
      <w:rPr>
        <w:rFonts w:ascii="Symbol" w:hAnsi="Symbol" w:hint="default"/>
      </w:rPr>
    </w:lvl>
    <w:lvl w:ilvl="1" w:tplc="04020003" w:tentative="1">
      <w:start w:val="1"/>
      <w:numFmt w:val="bullet"/>
      <w:lvlText w:val="o"/>
      <w:lvlJc w:val="left"/>
      <w:pPr>
        <w:ind w:left="2340" w:hanging="360"/>
      </w:pPr>
      <w:rPr>
        <w:rFonts w:ascii="Courier New" w:hAnsi="Courier New" w:cs="Courier New" w:hint="default"/>
      </w:rPr>
    </w:lvl>
    <w:lvl w:ilvl="2" w:tplc="04020005" w:tentative="1">
      <w:start w:val="1"/>
      <w:numFmt w:val="bullet"/>
      <w:lvlText w:val=""/>
      <w:lvlJc w:val="left"/>
      <w:pPr>
        <w:ind w:left="3060" w:hanging="360"/>
      </w:pPr>
      <w:rPr>
        <w:rFonts w:ascii="Wingdings" w:hAnsi="Wingdings" w:hint="default"/>
      </w:rPr>
    </w:lvl>
    <w:lvl w:ilvl="3" w:tplc="04020001" w:tentative="1">
      <w:start w:val="1"/>
      <w:numFmt w:val="bullet"/>
      <w:lvlText w:val=""/>
      <w:lvlJc w:val="left"/>
      <w:pPr>
        <w:ind w:left="3780" w:hanging="360"/>
      </w:pPr>
      <w:rPr>
        <w:rFonts w:ascii="Symbol" w:hAnsi="Symbol" w:hint="default"/>
      </w:rPr>
    </w:lvl>
    <w:lvl w:ilvl="4" w:tplc="04020003" w:tentative="1">
      <w:start w:val="1"/>
      <w:numFmt w:val="bullet"/>
      <w:lvlText w:val="o"/>
      <w:lvlJc w:val="left"/>
      <w:pPr>
        <w:ind w:left="4500" w:hanging="360"/>
      </w:pPr>
      <w:rPr>
        <w:rFonts w:ascii="Courier New" w:hAnsi="Courier New" w:cs="Courier New" w:hint="default"/>
      </w:rPr>
    </w:lvl>
    <w:lvl w:ilvl="5" w:tplc="04020005" w:tentative="1">
      <w:start w:val="1"/>
      <w:numFmt w:val="bullet"/>
      <w:lvlText w:val=""/>
      <w:lvlJc w:val="left"/>
      <w:pPr>
        <w:ind w:left="5220" w:hanging="360"/>
      </w:pPr>
      <w:rPr>
        <w:rFonts w:ascii="Wingdings" w:hAnsi="Wingdings" w:hint="default"/>
      </w:rPr>
    </w:lvl>
    <w:lvl w:ilvl="6" w:tplc="04020001" w:tentative="1">
      <w:start w:val="1"/>
      <w:numFmt w:val="bullet"/>
      <w:lvlText w:val=""/>
      <w:lvlJc w:val="left"/>
      <w:pPr>
        <w:ind w:left="5940" w:hanging="360"/>
      </w:pPr>
      <w:rPr>
        <w:rFonts w:ascii="Symbol" w:hAnsi="Symbol" w:hint="default"/>
      </w:rPr>
    </w:lvl>
    <w:lvl w:ilvl="7" w:tplc="04020003" w:tentative="1">
      <w:start w:val="1"/>
      <w:numFmt w:val="bullet"/>
      <w:lvlText w:val="o"/>
      <w:lvlJc w:val="left"/>
      <w:pPr>
        <w:ind w:left="6660" w:hanging="360"/>
      </w:pPr>
      <w:rPr>
        <w:rFonts w:ascii="Courier New" w:hAnsi="Courier New" w:cs="Courier New" w:hint="default"/>
      </w:rPr>
    </w:lvl>
    <w:lvl w:ilvl="8" w:tplc="04020005" w:tentative="1">
      <w:start w:val="1"/>
      <w:numFmt w:val="bullet"/>
      <w:lvlText w:val=""/>
      <w:lvlJc w:val="left"/>
      <w:pPr>
        <w:ind w:left="73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C8"/>
    <w:rsid w:val="00003FB6"/>
    <w:rsid w:val="000043A1"/>
    <w:rsid w:val="00072DD4"/>
    <w:rsid w:val="000F2078"/>
    <w:rsid w:val="001E2559"/>
    <w:rsid w:val="001F31A9"/>
    <w:rsid w:val="002455F7"/>
    <w:rsid w:val="00256FF4"/>
    <w:rsid w:val="00262AD4"/>
    <w:rsid w:val="0028737F"/>
    <w:rsid w:val="002D55B9"/>
    <w:rsid w:val="002D60BF"/>
    <w:rsid w:val="002E0435"/>
    <w:rsid w:val="00370147"/>
    <w:rsid w:val="003C3742"/>
    <w:rsid w:val="003E1BF5"/>
    <w:rsid w:val="003F3218"/>
    <w:rsid w:val="00480A04"/>
    <w:rsid w:val="004B6159"/>
    <w:rsid w:val="004B75B5"/>
    <w:rsid w:val="00501BE0"/>
    <w:rsid w:val="00542427"/>
    <w:rsid w:val="00545B8C"/>
    <w:rsid w:val="005B2D88"/>
    <w:rsid w:val="005C05B5"/>
    <w:rsid w:val="0061703C"/>
    <w:rsid w:val="00634BE2"/>
    <w:rsid w:val="006B72F9"/>
    <w:rsid w:val="007223D7"/>
    <w:rsid w:val="00742FFB"/>
    <w:rsid w:val="00764CB8"/>
    <w:rsid w:val="00767A45"/>
    <w:rsid w:val="008255D8"/>
    <w:rsid w:val="00857824"/>
    <w:rsid w:val="008A3F57"/>
    <w:rsid w:val="008E59B7"/>
    <w:rsid w:val="00932A92"/>
    <w:rsid w:val="009917B4"/>
    <w:rsid w:val="009C2E40"/>
    <w:rsid w:val="009C504F"/>
    <w:rsid w:val="00A55D56"/>
    <w:rsid w:val="00AA3730"/>
    <w:rsid w:val="00AA65CB"/>
    <w:rsid w:val="00AE7554"/>
    <w:rsid w:val="00B02CBD"/>
    <w:rsid w:val="00B724EA"/>
    <w:rsid w:val="00BC35C8"/>
    <w:rsid w:val="00BE22AC"/>
    <w:rsid w:val="00C045E5"/>
    <w:rsid w:val="00C04D43"/>
    <w:rsid w:val="00C552B2"/>
    <w:rsid w:val="00C66310"/>
    <w:rsid w:val="00CA2A9D"/>
    <w:rsid w:val="00CF33DC"/>
    <w:rsid w:val="00D14FC6"/>
    <w:rsid w:val="00D41777"/>
    <w:rsid w:val="00D74B97"/>
    <w:rsid w:val="00D90AF0"/>
    <w:rsid w:val="00DA1535"/>
    <w:rsid w:val="00DB4692"/>
    <w:rsid w:val="00DD3464"/>
    <w:rsid w:val="00DD4819"/>
    <w:rsid w:val="00DD4DFD"/>
    <w:rsid w:val="00DF14FF"/>
    <w:rsid w:val="00E1639E"/>
    <w:rsid w:val="00E7280B"/>
    <w:rsid w:val="00EA6D57"/>
    <w:rsid w:val="00EA7B89"/>
    <w:rsid w:val="00ED71E4"/>
    <w:rsid w:val="00EE2632"/>
    <w:rsid w:val="00F0182A"/>
    <w:rsid w:val="00F07F69"/>
    <w:rsid w:val="00F218E0"/>
    <w:rsid w:val="00FA6A6B"/>
    <w:rsid w:val="00FB2C39"/>
    <w:rsid w:val="00FC58EC"/>
    <w:rsid w:val="00FD3D8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D71C6-B3EF-48D1-915E-194C493C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2D88"/>
    <w:pPr>
      <w:ind w:left="720"/>
      <w:contextualSpacing/>
    </w:pPr>
  </w:style>
  <w:style w:type="character" w:customStyle="1" w:styleId="ListParagraphChar">
    <w:name w:val="List Paragraph Char"/>
    <w:link w:val="ListParagraph"/>
    <w:uiPriority w:val="34"/>
    <w:qFormat/>
    <w:rsid w:val="005B2D88"/>
  </w:style>
  <w:style w:type="character" w:customStyle="1" w:styleId="FontStyle154">
    <w:name w:val="Font Style154"/>
    <w:basedOn w:val="DefaultParagraphFont"/>
    <w:uiPriority w:val="99"/>
    <w:rsid w:val="005B2D88"/>
    <w:rPr>
      <w:rFonts w:ascii="Times New Roman" w:hAnsi="Times New Roman" w:cs="Times New Roman"/>
      <w:b/>
      <w:bCs/>
      <w:sz w:val="20"/>
      <w:szCs w:val="20"/>
    </w:rPr>
  </w:style>
  <w:style w:type="paragraph" w:customStyle="1" w:styleId="Style71">
    <w:name w:val="Style71"/>
    <w:basedOn w:val="Normal"/>
    <w:uiPriority w:val="99"/>
    <w:rsid w:val="005B2D88"/>
    <w:pPr>
      <w:widowControl w:val="0"/>
      <w:autoSpaceDE w:val="0"/>
      <w:autoSpaceDN w:val="0"/>
      <w:adjustRightInd w:val="0"/>
      <w:spacing w:after="0" w:line="240" w:lineRule="exact"/>
      <w:jc w:val="both"/>
    </w:pPr>
    <w:rPr>
      <w:rFonts w:ascii="Times New Roman" w:eastAsiaTheme="minorEastAsia" w:hAnsi="Times New Roman" w:cs="Times New Roman"/>
      <w:sz w:val="24"/>
      <w:szCs w:val="24"/>
      <w:lang w:eastAsia="bg-BG"/>
    </w:rPr>
  </w:style>
  <w:style w:type="paragraph" w:styleId="BalloonText">
    <w:name w:val="Balloon Text"/>
    <w:basedOn w:val="Normal"/>
    <w:link w:val="BalloonTextChar"/>
    <w:uiPriority w:val="99"/>
    <w:semiHidden/>
    <w:unhideWhenUsed/>
    <w:rsid w:val="00634B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BE2"/>
    <w:rPr>
      <w:rFonts w:ascii="Segoe UI" w:hAnsi="Segoe UI" w:cs="Segoe UI"/>
      <w:sz w:val="18"/>
      <w:szCs w:val="18"/>
    </w:rPr>
  </w:style>
  <w:style w:type="paragraph" w:styleId="NoSpacing">
    <w:name w:val="No Spacing"/>
    <w:uiPriority w:val="1"/>
    <w:qFormat/>
    <w:rsid w:val="00DD3464"/>
    <w:pPr>
      <w:spacing w:after="0" w:line="240" w:lineRule="auto"/>
    </w:pPr>
    <w:rPr>
      <w:rFonts w:ascii="Calibri" w:eastAsia="Calibri" w:hAnsi="Calibri" w:cs="Times New Roman"/>
    </w:rPr>
  </w:style>
  <w:style w:type="character" w:customStyle="1" w:styleId="FontStyle65">
    <w:name w:val="Font Style65"/>
    <w:basedOn w:val="DefaultParagraphFont"/>
    <w:uiPriority w:val="99"/>
    <w:rsid w:val="00CA2A9D"/>
    <w:rPr>
      <w:rFonts w:ascii="Times New Roman" w:hAnsi="Times New Roman" w:cs="Times New Roman"/>
      <w:sz w:val="22"/>
      <w:szCs w:val="22"/>
    </w:rPr>
  </w:style>
  <w:style w:type="paragraph" w:styleId="Header">
    <w:name w:val="header"/>
    <w:basedOn w:val="Normal"/>
    <w:link w:val="HeaderChar"/>
    <w:uiPriority w:val="99"/>
    <w:unhideWhenUsed/>
    <w:rsid w:val="00AA37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3730"/>
  </w:style>
  <w:style w:type="paragraph" w:styleId="Footer">
    <w:name w:val="footer"/>
    <w:basedOn w:val="Normal"/>
    <w:link w:val="FooterChar"/>
    <w:uiPriority w:val="99"/>
    <w:unhideWhenUsed/>
    <w:rsid w:val="00AA37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3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 Stamatov</dc:creator>
  <cp:keywords/>
  <dc:description/>
  <cp:lastModifiedBy>Antoaneta Bozhikova</cp:lastModifiedBy>
  <cp:revision>2</cp:revision>
  <cp:lastPrinted>2019-12-13T07:24:00Z</cp:lastPrinted>
  <dcterms:created xsi:type="dcterms:W3CDTF">2020-01-23T10:29:00Z</dcterms:created>
  <dcterms:modified xsi:type="dcterms:W3CDTF">2020-01-23T10:29:00Z</dcterms:modified>
</cp:coreProperties>
</file>